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549F21" w14:textId="77777777" w:rsidR="00D721F0" w:rsidRPr="004F60AC" w:rsidRDefault="00676E8C" w:rsidP="00676E8C">
      <w:pPr>
        <w:jc w:val="center"/>
        <w:rPr>
          <w:rFonts w:ascii="Times New Roman" w:hAnsi="Times New Roman" w:cs="Times New Roman"/>
          <w:b/>
          <w:bCs/>
          <w:sz w:val="28"/>
          <w:szCs w:val="28"/>
          <w:u w:val="single"/>
        </w:rPr>
      </w:pPr>
      <w:r w:rsidRPr="004F60AC">
        <w:rPr>
          <w:rFonts w:ascii="Times New Roman" w:hAnsi="Times New Roman" w:cs="Times New Roman"/>
          <w:b/>
          <w:bCs/>
          <w:sz w:val="28"/>
          <w:szCs w:val="28"/>
          <w:u w:val="single"/>
        </w:rPr>
        <w:t>Lesson Plan on the Mongol World</w:t>
      </w:r>
    </w:p>
    <w:p w14:paraId="0869931A" w14:textId="77777777" w:rsidR="00676E8C" w:rsidRPr="004F60AC" w:rsidRDefault="00676E8C" w:rsidP="00676E8C">
      <w:pPr>
        <w:rPr>
          <w:rFonts w:ascii="Times New Roman" w:hAnsi="Times New Roman" w:cs="Times New Roman"/>
          <w:b/>
          <w:bCs/>
          <w:sz w:val="24"/>
          <w:szCs w:val="24"/>
        </w:rPr>
      </w:pPr>
      <w:r w:rsidRPr="004F60AC">
        <w:rPr>
          <w:rFonts w:ascii="Times New Roman" w:hAnsi="Times New Roman" w:cs="Times New Roman"/>
          <w:b/>
          <w:bCs/>
          <w:sz w:val="24"/>
          <w:szCs w:val="24"/>
        </w:rPr>
        <w:t>Learning Objectives</w:t>
      </w:r>
    </w:p>
    <w:p w14:paraId="553D0551" w14:textId="4526518E" w:rsidR="00676E8C" w:rsidRPr="004F60AC" w:rsidRDefault="00676E8C" w:rsidP="00676E8C">
      <w:pPr>
        <w:pStyle w:val="ListParagraph"/>
        <w:numPr>
          <w:ilvl w:val="0"/>
          <w:numId w:val="1"/>
        </w:numPr>
        <w:rPr>
          <w:rFonts w:ascii="Times New Roman" w:hAnsi="Times New Roman" w:cs="Times New Roman"/>
          <w:sz w:val="24"/>
          <w:szCs w:val="24"/>
        </w:rPr>
      </w:pPr>
      <w:r w:rsidRPr="004F60AC">
        <w:rPr>
          <w:rFonts w:ascii="Times New Roman" w:hAnsi="Times New Roman" w:cs="Times New Roman"/>
          <w:sz w:val="24"/>
          <w:szCs w:val="24"/>
        </w:rPr>
        <w:t>To allow students to understand how people from different parts of Eurasia reacted to the spread of the Mongols through the use of primary sources</w:t>
      </w:r>
      <w:r w:rsidR="00047A9A" w:rsidRPr="004F60AC">
        <w:rPr>
          <w:rFonts w:ascii="Times New Roman" w:hAnsi="Times New Roman" w:cs="Times New Roman"/>
          <w:sz w:val="24"/>
          <w:szCs w:val="24"/>
        </w:rPr>
        <w:t>.</w:t>
      </w:r>
    </w:p>
    <w:p w14:paraId="2101C919" w14:textId="6A1D5D33" w:rsidR="00676E8C" w:rsidRPr="004F60AC" w:rsidRDefault="00676E8C" w:rsidP="00676E8C">
      <w:pPr>
        <w:pStyle w:val="ListParagraph"/>
        <w:numPr>
          <w:ilvl w:val="0"/>
          <w:numId w:val="1"/>
        </w:numPr>
        <w:rPr>
          <w:rFonts w:ascii="Times New Roman" w:hAnsi="Times New Roman" w:cs="Times New Roman"/>
          <w:sz w:val="24"/>
          <w:szCs w:val="24"/>
        </w:rPr>
      </w:pPr>
      <w:r w:rsidRPr="004F60AC">
        <w:rPr>
          <w:rFonts w:ascii="Times New Roman" w:hAnsi="Times New Roman" w:cs="Times New Roman"/>
          <w:sz w:val="24"/>
          <w:szCs w:val="24"/>
        </w:rPr>
        <w:t xml:space="preserve">To compare the lifestyles and cultures of the nomadic world to the sources they read </w:t>
      </w:r>
      <w:r w:rsidR="000669F5" w:rsidRPr="004F60AC">
        <w:rPr>
          <w:rFonts w:ascii="Times New Roman" w:hAnsi="Times New Roman" w:cs="Times New Roman"/>
          <w:sz w:val="24"/>
          <w:szCs w:val="24"/>
        </w:rPr>
        <w:t>last week that looked at sedentary societies.</w:t>
      </w:r>
    </w:p>
    <w:p w14:paraId="0DDB1FC9" w14:textId="77777777" w:rsidR="00047A9A" w:rsidRPr="004F60AC" w:rsidRDefault="00676E8C" w:rsidP="00676E8C">
      <w:pPr>
        <w:pStyle w:val="ListParagraph"/>
        <w:numPr>
          <w:ilvl w:val="0"/>
          <w:numId w:val="1"/>
        </w:numPr>
        <w:pBdr>
          <w:bottom w:val="single" w:sz="6" w:space="1" w:color="auto"/>
        </w:pBdr>
        <w:rPr>
          <w:rFonts w:ascii="Times New Roman" w:hAnsi="Times New Roman" w:cs="Times New Roman"/>
          <w:sz w:val="24"/>
          <w:szCs w:val="24"/>
        </w:rPr>
      </w:pPr>
      <w:r w:rsidRPr="004F60AC">
        <w:rPr>
          <w:rFonts w:ascii="Times New Roman" w:hAnsi="Times New Roman" w:cs="Times New Roman"/>
          <w:sz w:val="24"/>
          <w:szCs w:val="24"/>
        </w:rPr>
        <w:t>To review the major themes from lecture about nomadic groups and their interactions with sedentary societies</w:t>
      </w:r>
    </w:p>
    <w:p w14:paraId="5C8C814C" w14:textId="664B49FF" w:rsidR="00676E8C" w:rsidRPr="004F60AC" w:rsidRDefault="00047A9A" w:rsidP="00676E8C">
      <w:pPr>
        <w:pStyle w:val="ListParagraph"/>
        <w:numPr>
          <w:ilvl w:val="0"/>
          <w:numId w:val="1"/>
        </w:numPr>
        <w:pBdr>
          <w:bottom w:val="single" w:sz="6" w:space="1" w:color="auto"/>
        </w:pBdr>
        <w:rPr>
          <w:rFonts w:ascii="Times New Roman" w:hAnsi="Times New Roman" w:cs="Times New Roman"/>
          <w:sz w:val="24"/>
          <w:szCs w:val="24"/>
        </w:rPr>
      </w:pPr>
      <w:r w:rsidRPr="004F60AC">
        <w:rPr>
          <w:rFonts w:ascii="Times New Roman" w:hAnsi="Times New Roman" w:cs="Times New Roman"/>
          <w:sz w:val="24"/>
          <w:szCs w:val="24"/>
        </w:rPr>
        <w:t>To answer any student questions about upcoming material and assignments</w:t>
      </w:r>
      <w:r w:rsidR="00F6640E" w:rsidRPr="004F60AC">
        <w:rPr>
          <w:rFonts w:ascii="Times New Roman" w:hAnsi="Times New Roman" w:cs="Times New Roman"/>
          <w:sz w:val="24"/>
          <w:szCs w:val="24"/>
        </w:rPr>
        <w:br/>
      </w:r>
    </w:p>
    <w:p w14:paraId="154929D0" w14:textId="77777777" w:rsidR="00F6640E" w:rsidRPr="004F60AC" w:rsidRDefault="00F6640E" w:rsidP="00676E8C">
      <w:pPr>
        <w:rPr>
          <w:rFonts w:ascii="Times New Roman" w:hAnsi="Times New Roman" w:cs="Times New Roman"/>
          <w:sz w:val="24"/>
          <w:szCs w:val="24"/>
        </w:rPr>
      </w:pPr>
    </w:p>
    <w:p w14:paraId="32D5C4F0" w14:textId="77777777" w:rsidR="00676E8C" w:rsidRPr="004F60AC" w:rsidRDefault="00676E8C" w:rsidP="00676E8C">
      <w:pPr>
        <w:rPr>
          <w:rFonts w:ascii="Times New Roman" w:hAnsi="Times New Roman" w:cs="Times New Roman"/>
          <w:b/>
          <w:bCs/>
          <w:sz w:val="24"/>
          <w:szCs w:val="24"/>
          <w:u w:val="single"/>
        </w:rPr>
      </w:pPr>
      <w:r w:rsidRPr="004F60AC">
        <w:rPr>
          <w:rFonts w:ascii="Times New Roman" w:hAnsi="Times New Roman" w:cs="Times New Roman"/>
          <w:b/>
          <w:bCs/>
          <w:sz w:val="24"/>
          <w:szCs w:val="24"/>
          <w:u w:val="single"/>
        </w:rPr>
        <w:t>1. Introduction</w:t>
      </w:r>
    </w:p>
    <w:p w14:paraId="4DF103C1" w14:textId="77777777" w:rsidR="00676E8C" w:rsidRPr="004F60AC" w:rsidRDefault="00676E8C" w:rsidP="00676E8C">
      <w:pPr>
        <w:pStyle w:val="ListParagraph"/>
        <w:numPr>
          <w:ilvl w:val="0"/>
          <w:numId w:val="2"/>
        </w:numPr>
        <w:rPr>
          <w:rFonts w:ascii="Times New Roman" w:hAnsi="Times New Roman" w:cs="Times New Roman"/>
          <w:sz w:val="24"/>
          <w:szCs w:val="24"/>
        </w:rPr>
      </w:pPr>
      <w:r w:rsidRPr="004F60AC">
        <w:rPr>
          <w:rFonts w:ascii="Times New Roman" w:hAnsi="Times New Roman" w:cs="Times New Roman"/>
          <w:sz w:val="24"/>
          <w:szCs w:val="24"/>
        </w:rPr>
        <w:t>Ask class if they have any questions about material that has been gone over in the last two weeks and/or any questions about material coming up</w:t>
      </w:r>
    </w:p>
    <w:p w14:paraId="3229D16A" w14:textId="75687B9A" w:rsidR="00676E8C" w:rsidRPr="004F60AC" w:rsidRDefault="00676E8C" w:rsidP="00676E8C">
      <w:pPr>
        <w:pStyle w:val="ListParagraph"/>
        <w:numPr>
          <w:ilvl w:val="0"/>
          <w:numId w:val="2"/>
        </w:numPr>
        <w:rPr>
          <w:rFonts w:ascii="Times New Roman" w:hAnsi="Times New Roman" w:cs="Times New Roman"/>
          <w:sz w:val="24"/>
          <w:szCs w:val="24"/>
        </w:rPr>
      </w:pPr>
      <w:r w:rsidRPr="004F60AC">
        <w:rPr>
          <w:rFonts w:ascii="Times New Roman" w:hAnsi="Times New Roman" w:cs="Times New Roman"/>
          <w:sz w:val="24"/>
          <w:szCs w:val="24"/>
        </w:rPr>
        <w:t>Reflect for a bit on the map-quiz. Have them self-assess how they think they did</w:t>
      </w:r>
      <w:r w:rsidR="004F60AC" w:rsidRPr="004F60AC">
        <w:rPr>
          <w:rFonts w:ascii="Times New Roman" w:hAnsi="Times New Roman" w:cs="Times New Roman"/>
          <w:sz w:val="24"/>
          <w:szCs w:val="24"/>
        </w:rPr>
        <w:t>. Ask them to reconsider why understanding global geography is important</w:t>
      </w:r>
    </w:p>
    <w:p w14:paraId="0953A23B" w14:textId="77777777" w:rsidR="00F6640E" w:rsidRPr="004F60AC" w:rsidRDefault="00F6640E" w:rsidP="00F6640E">
      <w:pPr>
        <w:pBdr>
          <w:bottom w:val="single" w:sz="6" w:space="1" w:color="auto"/>
        </w:pBdr>
        <w:rPr>
          <w:rFonts w:ascii="Times New Roman" w:hAnsi="Times New Roman" w:cs="Times New Roman"/>
          <w:sz w:val="24"/>
          <w:szCs w:val="24"/>
        </w:rPr>
      </w:pPr>
    </w:p>
    <w:p w14:paraId="6883794A" w14:textId="77777777" w:rsidR="001D31D1" w:rsidRPr="004F60AC" w:rsidRDefault="001D31D1" w:rsidP="001D31D1">
      <w:pPr>
        <w:rPr>
          <w:rFonts w:ascii="Times New Roman" w:hAnsi="Times New Roman" w:cs="Times New Roman"/>
          <w:sz w:val="24"/>
          <w:szCs w:val="24"/>
          <w:u w:val="single"/>
        </w:rPr>
      </w:pPr>
    </w:p>
    <w:p w14:paraId="16D0ED24" w14:textId="77777777" w:rsidR="001D31D1" w:rsidRPr="004F60AC" w:rsidRDefault="001D31D1" w:rsidP="001D31D1">
      <w:pPr>
        <w:rPr>
          <w:rFonts w:ascii="Times New Roman" w:hAnsi="Times New Roman" w:cs="Times New Roman"/>
          <w:b/>
          <w:bCs/>
          <w:sz w:val="24"/>
          <w:szCs w:val="24"/>
          <w:u w:val="single"/>
        </w:rPr>
      </w:pPr>
      <w:r w:rsidRPr="004F60AC">
        <w:rPr>
          <w:rFonts w:ascii="Times New Roman" w:hAnsi="Times New Roman" w:cs="Times New Roman"/>
          <w:b/>
          <w:bCs/>
          <w:sz w:val="24"/>
          <w:szCs w:val="24"/>
          <w:u w:val="single"/>
        </w:rPr>
        <w:t>2. Week in Review</w:t>
      </w:r>
    </w:p>
    <w:p w14:paraId="68264F13" w14:textId="77777777" w:rsidR="001D31D1" w:rsidRPr="004F60AC" w:rsidRDefault="001D31D1" w:rsidP="001D31D1">
      <w:pPr>
        <w:pStyle w:val="ListParagraph"/>
        <w:numPr>
          <w:ilvl w:val="0"/>
          <w:numId w:val="3"/>
        </w:numPr>
        <w:rPr>
          <w:rFonts w:ascii="Times New Roman" w:hAnsi="Times New Roman" w:cs="Times New Roman"/>
          <w:sz w:val="24"/>
          <w:szCs w:val="24"/>
        </w:rPr>
      </w:pPr>
      <w:r w:rsidRPr="004F60AC">
        <w:rPr>
          <w:rFonts w:ascii="Times New Roman" w:hAnsi="Times New Roman" w:cs="Times New Roman"/>
          <w:sz w:val="24"/>
          <w:szCs w:val="24"/>
        </w:rPr>
        <w:t>Review lecture material from the last two lectures. Make sure they are clear on the big themes being discussed in class</w:t>
      </w:r>
    </w:p>
    <w:p w14:paraId="20B4734E" w14:textId="77777777" w:rsidR="00F6640E" w:rsidRPr="004F60AC" w:rsidRDefault="00F6640E" w:rsidP="00F6640E">
      <w:pPr>
        <w:pBdr>
          <w:bottom w:val="single" w:sz="6" w:space="1" w:color="auto"/>
        </w:pBdr>
        <w:ind w:left="360"/>
        <w:rPr>
          <w:rFonts w:ascii="Times New Roman" w:hAnsi="Times New Roman" w:cs="Times New Roman"/>
          <w:sz w:val="24"/>
          <w:szCs w:val="24"/>
        </w:rPr>
      </w:pPr>
    </w:p>
    <w:p w14:paraId="45B8444A" w14:textId="77777777" w:rsidR="001D31D1" w:rsidRPr="004F60AC" w:rsidRDefault="001D31D1" w:rsidP="001D31D1">
      <w:pPr>
        <w:rPr>
          <w:rFonts w:ascii="Times New Roman" w:hAnsi="Times New Roman" w:cs="Times New Roman"/>
          <w:b/>
          <w:bCs/>
          <w:sz w:val="24"/>
          <w:szCs w:val="24"/>
          <w:u w:val="single"/>
        </w:rPr>
      </w:pPr>
      <w:r w:rsidRPr="004F60AC">
        <w:rPr>
          <w:rFonts w:ascii="Times New Roman" w:hAnsi="Times New Roman" w:cs="Times New Roman"/>
          <w:b/>
          <w:bCs/>
          <w:sz w:val="24"/>
          <w:szCs w:val="24"/>
          <w:u w:val="single"/>
        </w:rPr>
        <w:t>3. Weekly Primary Sources</w:t>
      </w:r>
    </w:p>
    <w:p w14:paraId="49209343" w14:textId="77777777" w:rsidR="001D31D1" w:rsidRPr="004F60AC" w:rsidRDefault="001D31D1" w:rsidP="001D31D1">
      <w:pPr>
        <w:rPr>
          <w:rFonts w:ascii="Times New Roman" w:hAnsi="Times New Roman" w:cs="Times New Roman"/>
          <w:sz w:val="24"/>
          <w:szCs w:val="24"/>
        </w:rPr>
      </w:pPr>
      <w:r w:rsidRPr="004F60AC">
        <w:rPr>
          <w:rFonts w:ascii="Times New Roman" w:hAnsi="Times New Roman" w:cs="Times New Roman"/>
          <w:sz w:val="24"/>
          <w:szCs w:val="24"/>
        </w:rPr>
        <w:t xml:space="preserve">3a. Giovanni Di Piano </w:t>
      </w:r>
      <w:proofErr w:type="spellStart"/>
      <w:r w:rsidRPr="004F60AC">
        <w:rPr>
          <w:rFonts w:ascii="Times New Roman" w:hAnsi="Times New Roman" w:cs="Times New Roman"/>
          <w:sz w:val="24"/>
          <w:szCs w:val="24"/>
        </w:rPr>
        <w:t>Carpini</w:t>
      </w:r>
      <w:proofErr w:type="spellEnd"/>
      <w:r w:rsidRPr="004F60AC">
        <w:rPr>
          <w:rFonts w:ascii="Times New Roman" w:hAnsi="Times New Roman" w:cs="Times New Roman"/>
          <w:sz w:val="24"/>
          <w:szCs w:val="24"/>
        </w:rPr>
        <w:t xml:space="preserve"> on the Mongols (1245-1247)</w:t>
      </w:r>
    </w:p>
    <w:p w14:paraId="01BE5D04" w14:textId="77777777" w:rsidR="001D31D1" w:rsidRPr="004F60AC" w:rsidRDefault="001D31D1" w:rsidP="001D31D1">
      <w:pPr>
        <w:pStyle w:val="ListParagraph"/>
        <w:numPr>
          <w:ilvl w:val="0"/>
          <w:numId w:val="4"/>
        </w:numPr>
        <w:rPr>
          <w:rFonts w:ascii="Times New Roman" w:hAnsi="Times New Roman" w:cs="Times New Roman"/>
          <w:sz w:val="24"/>
          <w:szCs w:val="24"/>
        </w:rPr>
      </w:pPr>
      <w:r w:rsidRPr="004F60AC">
        <w:rPr>
          <w:rFonts w:ascii="Times New Roman" w:hAnsi="Times New Roman" w:cs="Times New Roman"/>
          <w:sz w:val="24"/>
          <w:szCs w:val="24"/>
        </w:rPr>
        <w:t xml:space="preserve">What picture does </w:t>
      </w:r>
      <w:proofErr w:type="spellStart"/>
      <w:r w:rsidRPr="004F60AC">
        <w:rPr>
          <w:rFonts w:ascii="Times New Roman" w:hAnsi="Times New Roman" w:cs="Times New Roman"/>
          <w:sz w:val="24"/>
          <w:szCs w:val="24"/>
        </w:rPr>
        <w:t>Carpini</w:t>
      </w:r>
      <w:proofErr w:type="spellEnd"/>
      <w:r w:rsidRPr="004F60AC">
        <w:rPr>
          <w:rFonts w:ascii="Times New Roman" w:hAnsi="Times New Roman" w:cs="Times New Roman"/>
          <w:sz w:val="24"/>
          <w:szCs w:val="24"/>
        </w:rPr>
        <w:t xml:space="preserve"> provide Mongol rule over the countries it conquered? What do they do to conquered places?</w:t>
      </w:r>
    </w:p>
    <w:p w14:paraId="7F03169A" w14:textId="5D13CAA1" w:rsidR="001D31D1" w:rsidRPr="004F60AC" w:rsidRDefault="004F60AC" w:rsidP="001D31D1">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sidR="001D31D1" w:rsidRPr="004F60AC">
        <w:rPr>
          <w:rFonts w:ascii="Times New Roman" w:hAnsi="Times New Roman" w:cs="Times New Roman"/>
          <w:sz w:val="24"/>
          <w:szCs w:val="24"/>
        </w:rPr>
        <w:t>“Here is what the Tartars ask from them: that they join the army with them against anyone whenever the Tartars wish, and that they give a tenth of everything the [sic] have, both people and property. Therefore the Tartars count ten boys and take one of them, and they do the same with the girls whom they take to their own country and keep as slaves; they count the rest and organize them as is their custom”</w:t>
      </w:r>
    </w:p>
    <w:p w14:paraId="3486FBF9" w14:textId="77777777" w:rsidR="001D31D1" w:rsidRPr="004F60AC" w:rsidRDefault="001D31D1" w:rsidP="001D31D1">
      <w:pPr>
        <w:pStyle w:val="ListParagraph"/>
        <w:numPr>
          <w:ilvl w:val="0"/>
          <w:numId w:val="4"/>
        </w:numPr>
        <w:rPr>
          <w:rFonts w:ascii="Times New Roman" w:hAnsi="Times New Roman" w:cs="Times New Roman"/>
          <w:sz w:val="24"/>
          <w:szCs w:val="24"/>
        </w:rPr>
      </w:pPr>
      <w:r w:rsidRPr="004F60AC">
        <w:rPr>
          <w:rFonts w:ascii="Times New Roman" w:hAnsi="Times New Roman" w:cs="Times New Roman"/>
          <w:sz w:val="24"/>
          <w:szCs w:val="24"/>
        </w:rPr>
        <w:t>How did the Mongols treat those who they captured?</w:t>
      </w:r>
    </w:p>
    <w:p w14:paraId="397D4AC3" w14:textId="05D5958A" w:rsidR="001D31D1" w:rsidRPr="004F60AC" w:rsidRDefault="00247F6F" w:rsidP="001D31D1">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Pr>
          <w:rFonts w:ascii="Times New Roman" w:hAnsi="Times New Roman" w:cs="Times New Roman"/>
          <w:sz w:val="24"/>
          <w:szCs w:val="24"/>
        </w:rPr>
        <w:t>“</w:t>
      </w:r>
      <w:r w:rsidR="001D31D1" w:rsidRPr="004F60AC">
        <w:rPr>
          <w:rFonts w:ascii="Times New Roman" w:hAnsi="Times New Roman" w:cs="Times New Roman"/>
          <w:sz w:val="24"/>
          <w:szCs w:val="24"/>
        </w:rPr>
        <w:t xml:space="preserve">Above all when it pleases a lord, he takes all the young men with their wives and children and makes them travel after him with all </w:t>
      </w:r>
      <w:r w:rsidR="001D31D1" w:rsidRPr="004F60AC">
        <w:rPr>
          <w:rFonts w:ascii="Times New Roman" w:hAnsi="Times New Roman" w:cs="Times New Roman"/>
          <w:sz w:val="24"/>
          <w:szCs w:val="24"/>
        </w:rPr>
        <w:lastRenderedPageBreak/>
        <w:t>of his slaves, and they are considered Tartars, but really they are captives, because, even if they are counted among as Tartars they still are not held in the same respect as Tartars, but are regarded as slaves and are sent into every danger as other captives.</w:t>
      </w:r>
      <w:r>
        <w:rPr>
          <w:rFonts w:ascii="Times New Roman" w:hAnsi="Times New Roman" w:cs="Times New Roman"/>
          <w:sz w:val="24"/>
          <w:szCs w:val="24"/>
        </w:rPr>
        <w:t>”</w:t>
      </w:r>
    </w:p>
    <w:p w14:paraId="16A9E360" w14:textId="1429ECE2" w:rsidR="00F6640E" w:rsidRPr="004F60AC" w:rsidRDefault="002C1D0B" w:rsidP="00F6640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(If it does not come up with the above question: </w:t>
      </w:r>
      <w:r w:rsidR="00F6640E" w:rsidRPr="004F60AC">
        <w:rPr>
          <w:rFonts w:ascii="Times New Roman" w:hAnsi="Times New Roman" w:cs="Times New Roman"/>
          <w:sz w:val="24"/>
          <w:szCs w:val="24"/>
        </w:rPr>
        <w:t>How were foreign princes treated by the Mongols?</w:t>
      </w:r>
    </w:p>
    <w:p w14:paraId="0E8486C3" w14:textId="25E309A2" w:rsidR="00F6640E" w:rsidRPr="004F60AC" w:rsidRDefault="002C1D0B" w:rsidP="00F6640E">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Pr>
          <w:rFonts w:ascii="Times New Roman" w:hAnsi="Times New Roman" w:cs="Times New Roman"/>
          <w:sz w:val="24"/>
          <w:szCs w:val="24"/>
        </w:rPr>
        <w:t>“</w:t>
      </w:r>
      <w:r w:rsidR="00F6640E" w:rsidRPr="004F60AC">
        <w:rPr>
          <w:rFonts w:ascii="Times New Roman" w:hAnsi="Times New Roman" w:cs="Times New Roman"/>
          <w:sz w:val="24"/>
          <w:szCs w:val="24"/>
        </w:rPr>
        <w:t>The Tartars order foreign princes to visit them without delay, and when they arrive they receive none of the honors they are accustomed to, but instead are treated like common people, and they must present the Tartars with many gifts: to the leaders and their wives and to the officers of the thousands and hundreds– to everyone generally.”</w:t>
      </w:r>
    </w:p>
    <w:p w14:paraId="0D3292C0" w14:textId="09A0A66E" w:rsidR="00F6640E" w:rsidRPr="004F60AC" w:rsidRDefault="00DC343B" w:rsidP="00F6640E">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Pr>
          <w:rFonts w:ascii="Times New Roman" w:hAnsi="Times New Roman" w:cs="Times New Roman"/>
          <w:sz w:val="24"/>
          <w:szCs w:val="24"/>
        </w:rPr>
        <w:t>“</w:t>
      </w:r>
      <w:r w:rsidR="00F6640E" w:rsidRPr="004F60AC">
        <w:rPr>
          <w:rFonts w:ascii="Times New Roman" w:hAnsi="Times New Roman" w:cs="Times New Roman"/>
          <w:sz w:val="24"/>
          <w:szCs w:val="24"/>
        </w:rPr>
        <w:t xml:space="preserve">They kill some princes with potions or poison. In </w:t>
      </w:r>
      <w:proofErr w:type="spellStart"/>
      <w:r w:rsidR="00F6640E" w:rsidRPr="004F60AC">
        <w:rPr>
          <w:rFonts w:ascii="Times New Roman" w:hAnsi="Times New Roman" w:cs="Times New Roman"/>
          <w:sz w:val="24"/>
          <w:szCs w:val="24"/>
        </w:rPr>
        <w:t>face</w:t>
      </w:r>
      <w:proofErr w:type="spellEnd"/>
      <w:r w:rsidR="00F6640E" w:rsidRPr="004F60AC">
        <w:rPr>
          <w:rFonts w:ascii="Times New Roman" w:hAnsi="Times New Roman" w:cs="Times New Roman"/>
          <w:sz w:val="24"/>
          <w:szCs w:val="24"/>
        </w:rPr>
        <w:t>, the Tartars’ intention is that they alone should rule the world; to this end they look for opportunities to kill nobles.</w:t>
      </w:r>
      <w:r>
        <w:rPr>
          <w:rFonts w:ascii="Times New Roman" w:hAnsi="Times New Roman" w:cs="Times New Roman"/>
          <w:sz w:val="24"/>
          <w:szCs w:val="24"/>
        </w:rPr>
        <w:t>”</w:t>
      </w:r>
    </w:p>
    <w:p w14:paraId="68349428" w14:textId="77777777" w:rsidR="001D31D1" w:rsidRPr="004F60AC" w:rsidRDefault="001D31D1" w:rsidP="001D31D1">
      <w:pPr>
        <w:pStyle w:val="ListParagraph"/>
        <w:numPr>
          <w:ilvl w:val="0"/>
          <w:numId w:val="4"/>
        </w:numPr>
        <w:rPr>
          <w:rFonts w:ascii="Times New Roman" w:hAnsi="Times New Roman" w:cs="Times New Roman"/>
          <w:sz w:val="24"/>
          <w:szCs w:val="24"/>
        </w:rPr>
      </w:pPr>
      <w:r w:rsidRPr="004F60AC">
        <w:rPr>
          <w:rFonts w:ascii="Times New Roman" w:hAnsi="Times New Roman" w:cs="Times New Roman"/>
          <w:sz w:val="24"/>
          <w:szCs w:val="24"/>
        </w:rPr>
        <w:t>How did the Mongols maintain peace over their domains? What were their strategies for taking new lands?</w:t>
      </w:r>
    </w:p>
    <w:p w14:paraId="4424BC84" w14:textId="0C6D63B2" w:rsidR="001D31D1" w:rsidRPr="004F60AC" w:rsidRDefault="00DC343B" w:rsidP="001D31D1">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Pr>
          <w:rFonts w:ascii="Times New Roman" w:hAnsi="Times New Roman" w:cs="Times New Roman"/>
          <w:sz w:val="24"/>
          <w:szCs w:val="24"/>
        </w:rPr>
        <w:t>“</w:t>
      </w:r>
      <w:r w:rsidR="001D31D1" w:rsidRPr="004F60AC">
        <w:rPr>
          <w:rFonts w:ascii="Times New Roman" w:hAnsi="Times New Roman" w:cs="Times New Roman"/>
          <w:sz w:val="24"/>
          <w:szCs w:val="24"/>
        </w:rPr>
        <w:t xml:space="preserve">If the men of a certain city of country do not do as he wishes, the </w:t>
      </w:r>
      <w:proofErr w:type="spellStart"/>
      <w:r w:rsidR="001D31D1" w:rsidRPr="004F60AC">
        <w:rPr>
          <w:rFonts w:ascii="Times New Roman" w:hAnsi="Times New Roman" w:cs="Times New Roman"/>
          <w:sz w:val="24"/>
          <w:szCs w:val="24"/>
        </w:rPr>
        <w:t>basckak</w:t>
      </w:r>
      <w:proofErr w:type="spellEnd"/>
      <w:r w:rsidR="001D31D1" w:rsidRPr="004F60AC">
        <w:rPr>
          <w:rFonts w:ascii="Times New Roman" w:hAnsi="Times New Roman" w:cs="Times New Roman"/>
          <w:sz w:val="24"/>
          <w:szCs w:val="24"/>
        </w:rPr>
        <w:t xml:space="preserve"> alleges that they are disloyal, so the Tartars ruin the city or land and kill the men who are in it by their strong hand and they attack suddenly and by surprise by order of the Tartar prince who controls the country. This happened shortly after we had arrived in Tartary to a city in Ruthenia that the Tartars gave to the Kumans. And not only the Tartar prince who took over the land, or his prefect, but any Tartar noble who travels through the town or country does so as though he ruled it, and the more so the greater he is.</w:t>
      </w:r>
    </w:p>
    <w:p w14:paraId="5060E2B4" w14:textId="77777777" w:rsidR="00F6640E" w:rsidRPr="004F60AC" w:rsidRDefault="00F6640E" w:rsidP="00F6640E">
      <w:pPr>
        <w:pStyle w:val="ListParagraph"/>
        <w:numPr>
          <w:ilvl w:val="0"/>
          <w:numId w:val="4"/>
        </w:numPr>
        <w:rPr>
          <w:rFonts w:ascii="Times New Roman" w:hAnsi="Times New Roman" w:cs="Times New Roman"/>
          <w:sz w:val="24"/>
          <w:szCs w:val="24"/>
        </w:rPr>
      </w:pPr>
      <w:r w:rsidRPr="004F60AC">
        <w:rPr>
          <w:rFonts w:ascii="Times New Roman" w:hAnsi="Times New Roman" w:cs="Times New Roman"/>
          <w:sz w:val="24"/>
          <w:szCs w:val="24"/>
        </w:rPr>
        <w:t>How did some non-Mongols take advantage of Mongol customs?</w:t>
      </w:r>
    </w:p>
    <w:p w14:paraId="2FE5E98F" w14:textId="23E1EC27" w:rsidR="00F6640E" w:rsidRPr="004F60AC" w:rsidRDefault="005D773F" w:rsidP="00F6640E">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sidR="00F6640E" w:rsidRPr="004F60AC">
        <w:rPr>
          <w:rFonts w:ascii="Times New Roman" w:hAnsi="Times New Roman" w:cs="Times New Roman"/>
          <w:sz w:val="24"/>
          <w:szCs w:val="24"/>
        </w:rPr>
        <w:t>“o David replied, “It is true I am the son of a concubine, so I ask that justice be done to me according to the Tartars’ customer, who make no distinction between legitimate and illegitimate sons.” Thus judgment was given against the legitimate son so that David, who was the elder, prevailed and kept the land quietly and peacefully that his father had given. Thus Melic lost the gifts which he had given and the suit against his brother David”</w:t>
      </w:r>
    </w:p>
    <w:p w14:paraId="3C0B1A8E" w14:textId="0B11B187" w:rsidR="001D31D1" w:rsidRPr="004F60AC" w:rsidRDefault="001D31D1" w:rsidP="001D31D1">
      <w:pPr>
        <w:rPr>
          <w:rFonts w:ascii="Times New Roman" w:hAnsi="Times New Roman" w:cs="Times New Roman"/>
          <w:sz w:val="24"/>
          <w:szCs w:val="24"/>
        </w:rPr>
      </w:pPr>
      <w:r w:rsidRPr="005D773F">
        <w:rPr>
          <w:rFonts w:ascii="Times New Roman" w:hAnsi="Times New Roman" w:cs="Times New Roman"/>
          <w:b/>
          <w:bCs/>
          <w:sz w:val="24"/>
          <w:szCs w:val="24"/>
        </w:rPr>
        <w:t xml:space="preserve">3b. Excerpt from William of </w:t>
      </w:r>
      <w:proofErr w:type="spellStart"/>
      <w:r w:rsidRPr="005D773F">
        <w:rPr>
          <w:rFonts w:ascii="Times New Roman" w:hAnsi="Times New Roman" w:cs="Times New Roman"/>
          <w:b/>
          <w:bCs/>
          <w:sz w:val="24"/>
          <w:szCs w:val="24"/>
        </w:rPr>
        <w:t>Rubruck’s</w:t>
      </w:r>
      <w:proofErr w:type="spellEnd"/>
      <w:r w:rsidRPr="005D773F">
        <w:rPr>
          <w:rFonts w:ascii="Times New Roman" w:hAnsi="Times New Roman" w:cs="Times New Roman"/>
          <w:b/>
          <w:bCs/>
          <w:sz w:val="24"/>
          <w:szCs w:val="24"/>
        </w:rPr>
        <w:t xml:space="preserve"> Account of the Mongols (1253-1255) </w:t>
      </w:r>
    </w:p>
    <w:p w14:paraId="11069BD2" w14:textId="77777777" w:rsidR="00F6640E" w:rsidRPr="004F60AC" w:rsidRDefault="00F6640E" w:rsidP="001D31D1">
      <w:pPr>
        <w:pStyle w:val="ListParagraph"/>
        <w:numPr>
          <w:ilvl w:val="0"/>
          <w:numId w:val="5"/>
        </w:numPr>
        <w:rPr>
          <w:rFonts w:ascii="Times New Roman" w:hAnsi="Times New Roman" w:cs="Times New Roman"/>
          <w:sz w:val="24"/>
          <w:szCs w:val="24"/>
        </w:rPr>
      </w:pPr>
      <w:r w:rsidRPr="004F60AC">
        <w:rPr>
          <w:rFonts w:ascii="Times New Roman" w:hAnsi="Times New Roman" w:cs="Times New Roman"/>
          <w:sz w:val="24"/>
          <w:szCs w:val="24"/>
        </w:rPr>
        <w:t>What sort of portrayal of nomadic life does William convey? What are some aspects of Mongol life that stand out to you?</w:t>
      </w:r>
    </w:p>
    <w:p w14:paraId="45947FC9" w14:textId="77777777" w:rsidR="001D31D1" w:rsidRPr="004F60AC" w:rsidRDefault="001D31D1" w:rsidP="001D31D1">
      <w:pPr>
        <w:pStyle w:val="ListParagraph"/>
        <w:numPr>
          <w:ilvl w:val="0"/>
          <w:numId w:val="5"/>
        </w:numPr>
        <w:rPr>
          <w:rFonts w:ascii="Times New Roman" w:hAnsi="Times New Roman" w:cs="Times New Roman"/>
          <w:sz w:val="24"/>
          <w:szCs w:val="24"/>
        </w:rPr>
      </w:pPr>
      <w:r w:rsidRPr="004F60AC">
        <w:rPr>
          <w:rFonts w:ascii="Times New Roman" w:hAnsi="Times New Roman" w:cs="Times New Roman"/>
          <w:sz w:val="24"/>
          <w:szCs w:val="24"/>
        </w:rPr>
        <w:t xml:space="preserve">How does William of </w:t>
      </w:r>
      <w:proofErr w:type="spellStart"/>
      <w:r w:rsidRPr="004F60AC">
        <w:rPr>
          <w:rFonts w:ascii="Times New Roman" w:hAnsi="Times New Roman" w:cs="Times New Roman"/>
          <w:sz w:val="24"/>
          <w:szCs w:val="24"/>
        </w:rPr>
        <w:t>Rubruck</w:t>
      </w:r>
      <w:proofErr w:type="spellEnd"/>
      <w:r w:rsidRPr="004F60AC">
        <w:rPr>
          <w:rFonts w:ascii="Times New Roman" w:hAnsi="Times New Roman" w:cs="Times New Roman"/>
          <w:sz w:val="24"/>
          <w:szCs w:val="24"/>
        </w:rPr>
        <w:t xml:space="preserve"> describe the Mongol </w:t>
      </w:r>
      <w:r w:rsidR="00F6640E" w:rsidRPr="004F60AC">
        <w:rPr>
          <w:rFonts w:ascii="Times New Roman" w:hAnsi="Times New Roman" w:cs="Times New Roman"/>
          <w:sz w:val="24"/>
          <w:szCs w:val="24"/>
        </w:rPr>
        <w:t>Gers/</w:t>
      </w:r>
      <w:r w:rsidRPr="004F60AC">
        <w:rPr>
          <w:rFonts w:ascii="Times New Roman" w:hAnsi="Times New Roman" w:cs="Times New Roman"/>
          <w:sz w:val="24"/>
          <w:szCs w:val="24"/>
        </w:rPr>
        <w:t>Yurts?</w:t>
      </w:r>
    </w:p>
    <w:p w14:paraId="6CF71A35" w14:textId="0750CAC0" w:rsidR="00F6640E" w:rsidRPr="004F60AC" w:rsidRDefault="005D773F" w:rsidP="001D31D1">
      <w:pPr>
        <w:pStyle w:val="ListParagraph"/>
        <w:numPr>
          <w:ilvl w:val="1"/>
          <w:numId w:val="5"/>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Pr>
          <w:rFonts w:ascii="Times New Roman" w:hAnsi="Times New Roman" w:cs="Times New Roman"/>
          <w:sz w:val="24"/>
          <w:szCs w:val="24"/>
        </w:rPr>
        <w:t>“</w:t>
      </w:r>
      <w:r w:rsidR="001D31D1" w:rsidRPr="004F60AC">
        <w:rPr>
          <w:rFonts w:ascii="Times New Roman" w:hAnsi="Times New Roman" w:cs="Times New Roman"/>
          <w:sz w:val="24"/>
          <w:szCs w:val="24"/>
        </w:rPr>
        <w:t xml:space="preserve">They set up the dwelling in which they sleep on a circular frame of interlaced sticks converging into a little round hoop on the top, from which projects above a collar as a chimney, and this (framework) they cover over with white felt. Frequently they coat the felt with chalk, or white clay, or powdered bone, to make it appear whiter, and sometimes also (they make the felt) black. The felt around this collar on top they decorate with various pretty designs. Before the entry they also suspend felt ornamented with various embroidered </w:t>
      </w:r>
      <w:r w:rsidR="001D31D1" w:rsidRPr="004F60AC">
        <w:rPr>
          <w:rFonts w:ascii="Times New Roman" w:hAnsi="Times New Roman" w:cs="Times New Roman"/>
          <w:sz w:val="24"/>
          <w:szCs w:val="24"/>
        </w:rPr>
        <w:lastRenderedPageBreak/>
        <w:t>designs in color. For they embroider the felt, colored or otherwise, making vines and trees, birds and beasts.</w:t>
      </w:r>
    </w:p>
    <w:p w14:paraId="5EB55B70" w14:textId="630A1B54" w:rsidR="001D31D1" w:rsidRPr="004F60AC" w:rsidRDefault="00617AF1" w:rsidP="001D31D1">
      <w:pPr>
        <w:pStyle w:val="ListParagraph"/>
        <w:numPr>
          <w:ilvl w:val="1"/>
          <w:numId w:val="5"/>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Pr>
          <w:rFonts w:ascii="Times New Roman" w:hAnsi="Times New Roman" w:cs="Times New Roman"/>
          <w:sz w:val="24"/>
          <w:szCs w:val="24"/>
        </w:rPr>
        <w:t>“</w:t>
      </w:r>
      <w:r w:rsidR="001D31D1" w:rsidRPr="004F60AC">
        <w:rPr>
          <w:rFonts w:ascii="Times New Roman" w:hAnsi="Times New Roman" w:cs="Times New Roman"/>
          <w:sz w:val="24"/>
          <w:szCs w:val="24"/>
        </w:rPr>
        <w:t>And they make these houses so large that they are sometimes thirty feet in width. I myself once measured the width between the wheel-tracks of a cart twenty feet, and when the house was on the cart it projected beyond the wheels on either side five feet at least. I have myself counted to one cart twenty-two oxen drawing one house, eleven abreast across the width of the cart, and the other eleven before them. The axle of the cart was as large as the mast of a ship, and one man stood in the entry of the house on the cart driving the oxen.</w:t>
      </w:r>
      <w:r>
        <w:rPr>
          <w:rFonts w:ascii="Times New Roman" w:hAnsi="Times New Roman" w:cs="Times New Roman"/>
          <w:sz w:val="24"/>
          <w:szCs w:val="24"/>
        </w:rPr>
        <w:t>”</w:t>
      </w:r>
    </w:p>
    <w:p w14:paraId="6E81BF03" w14:textId="77777777" w:rsidR="001D31D1" w:rsidRPr="004F60AC" w:rsidRDefault="001D31D1" w:rsidP="001D31D1">
      <w:pPr>
        <w:pStyle w:val="ListParagraph"/>
        <w:numPr>
          <w:ilvl w:val="0"/>
          <w:numId w:val="5"/>
        </w:numPr>
        <w:rPr>
          <w:rFonts w:ascii="Times New Roman" w:hAnsi="Times New Roman" w:cs="Times New Roman"/>
          <w:sz w:val="24"/>
          <w:szCs w:val="24"/>
        </w:rPr>
      </w:pPr>
      <w:r w:rsidRPr="004F60AC">
        <w:rPr>
          <w:rFonts w:ascii="Times New Roman" w:hAnsi="Times New Roman" w:cs="Times New Roman"/>
          <w:sz w:val="24"/>
          <w:szCs w:val="24"/>
        </w:rPr>
        <w:t xml:space="preserve">What does William of </w:t>
      </w:r>
      <w:proofErr w:type="spellStart"/>
      <w:r w:rsidRPr="004F60AC">
        <w:rPr>
          <w:rFonts w:ascii="Times New Roman" w:hAnsi="Times New Roman" w:cs="Times New Roman"/>
          <w:sz w:val="24"/>
          <w:szCs w:val="24"/>
        </w:rPr>
        <w:t>Rubruck</w:t>
      </w:r>
      <w:proofErr w:type="spellEnd"/>
      <w:r w:rsidRPr="004F60AC">
        <w:rPr>
          <w:rFonts w:ascii="Times New Roman" w:hAnsi="Times New Roman" w:cs="Times New Roman"/>
          <w:sz w:val="24"/>
          <w:szCs w:val="24"/>
        </w:rPr>
        <w:t xml:space="preserve"> say about their dietary practice? What are they eating?</w:t>
      </w:r>
    </w:p>
    <w:p w14:paraId="0289C271" w14:textId="77777777" w:rsidR="001D31D1" w:rsidRPr="004F60AC" w:rsidRDefault="001D31D1" w:rsidP="001D31D1">
      <w:pPr>
        <w:pStyle w:val="ListParagraph"/>
        <w:numPr>
          <w:ilvl w:val="0"/>
          <w:numId w:val="5"/>
        </w:numPr>
        <w:rPr>
          <w:rFonts w:ascii="Times New Roman" w:hAnsi="Times New Roman" w:cs="Times New Roman"/>
          <w:sz w:val="24"/>
          <w:szCs w:val="24"/>
        </w:rPr>
      </w:pPr>
      <w:r w:rsidRPr="004F60AC">
        <w:rPr>
          <w:rFonts w:ascii="Times New Roman" w:hAnsi="Times New Roman" w:cs="Times New Roman"/>
          <w:sz w:val="24"/>
          <w:szCs w:val="24"/>
        </w:rPr>
        <w:t xml:space="preserve">What is cosmos? Why does William of </w:t>
      </w:r>
      <w:proofErr w:type="spellStart"/>
      <w:r w:rsidRPr="004F60AC">
        <w:rPr>
          <w:rFonts w:ascii="Times New Roman" w:hAnsi="Times New Roman" w:cs="Times New Roman"/>
          <w:sz w:val="24"/>
          <w:szCs w:val="24"/>
        </w:rPr>
        <w:t>Rubruck</w:t>
      </w:r>
      <w:proofErr w:type="spellEnd"/>
      <w:r w:rsidRPr="004F60AC">
        <w:rPr>
          <w:rFonts w:ascii="Times New Roman" w:hAnsi="Times New Roman" w:cs="Times New Roman"/>
          <w:sz w:val="24"/>
          <w:szCs w:val="24"/>
        </w:rPr>
        <w:t xml:space="preserve"> spend so much time talking about it?</w:t>
      </w:r>
    </w:p>
    <w:p w14:paraId="79F50F56" w14:textId="77777777" w:rsidR="001D31D1" w:rsidRPr="004F60AC" w:rsidRDefault="001D31D1" w:rsidP="00F6640E">
      <w:pPr>
        <w:pStyle w:val="ListParagraph"/>
        <w:numPr>
          <w:ilvl w:val="1"/>
          <w:numId w:val="5"/>
        </w:numPr>
        <w:rPr>
          <w:rFonts w:ascii="Times New Roman" w:hAnsi="Times New Roman" w:cs="Times New Roman"/>
          <w:sz w:val="24"/>
          <w:szCs w:val="24"/>
        </w:rPr>
      </w:pPr>
      <w:r w:rsidRPr="004F60AC">
        <w:rPr>
          <w:rFonts w:ascii="Times New Roman" w:hAnsi="Times New Roman" w:cs="Times New Roman"/>
          <w:sz w:val="24"/>
          <w:szCs w:val="24"/>
        </w:rPr>
        <w:t>Mare’s milk. Because it is the base of Mongol dietary practices.</w:t>
      </w:r>
    </w:p>
    <w:p w14:paraId="495A4F7A" w14:textId="77777777" w:rsidR="001D31D1" w:rsidRPr="004F60AC" w:rsidRDefault="001D31D1" w:rsidP="001D31D1">
      <w:pPr>
        <w:pStyle w:val="ListParagraph"/>
        <w:numPr>
          <w:ilvl w:val="0"/>
          <w:numId w:val="5"/>
        </w:numPr>
        <w:rPr>
          <w:rFonts w:ascii="Times New Roman" w:hAnsi="Times New Roman" w:cs="Times New Roman"/>
          <w:sz w:val="24"/>
          <w:szCs w:val="24"/>
        </w:rPr>
      </w:pPr>
      <w:r w:rsidRPr="004F60AC">
        <w:rPr>
          <w:rFonts w:ascii="Times New Roman" w:hAnsi="Times New Roman" w:cs="Times New Roman"/>
          <w:sz w:val="24"/>
          <w:szCs w:val="24"/>
        </w:rPr>
        <w:t>Why would a Christian clergyman like William be concerned with recording details of Mongol customs and practices?</w:t>
      </w:r>
    </w:p>
    <w:p w14:paraId="28A7E831" w14:textId="77777777" w:rsidR="001D31D1" w:rsidRPr="004F60AC" w:rsidRDefault="001D31D1" w:rsidP="001D31D1">
      <w:pPr>
        <w:pStyle w:val="ListParagraph"/>
        <w:numPr>
          <w:ilvl w:val="0"/>
          <w:numId w:val="5"/>
        </w:numPr>
        <w:rPr>
          <w:rFonts w:ascii="Times New Roman" w:hAnsi="Times New Roman" w:cs="Times New Roman"/>
          <w:sz w:val="24"/>
          <w:szCs w:val="24"/>
        </w:rPr>
      </w:pPr>
      <w:r w:rsidRPr="004F60AC">
        <w:rPr>
          <w:rFonts w:ascii="Times New Roman" w:hAnsi="Times New Roman" w:cs="Times New Roman"/>
          <w:sz w:val="24"/>
          <w:szCs w:val="24"/>
        </w:rPr>
        <w:t>Think back to last week. How does the Mongol lifestyle compare to sedentary life?</w:t>
      </w:r>
    </w:p>
    <w:p w14:paraId="4C8376B8" w14:textId="77777777" w:rsidR="001D31D1" w:rsidRPr="004F60AC" w:rsidRDefault="001D31D1" w:rsidP="001D31D1">
      <w:pPr>
        <w:rPr>
          <w:rFonts w:ascii="Times New Roman" w:hAnsi="Times New Roman" w:cs="Times New Roman"/>
          <w:sz w:val="24"/>
          <w:szCs w:val="24"/>
        </w:rPr>
      </w:pPr>
      <w:r w:rsidRPr="004F60AC">
        <w:rPr>
          <w:rFonts w:ascii="Times New Roman" w:hAnsi="Times New Roman" w:cs="Times New Roman"/>
          <w:sz w:val="24"/>
          <w:szCs w:val="24"/>
        </w:rPr>
        <w:t>3c. The Mongols: An Excerpt from the Novgorod Chronicle, 1315</w:t>
      </w:r>
    </w:p>
    <w:p w14:paraId="6A6E3F4B" w14:textId="77777777" w:rsidR="001D31D1" w:rsidRPr="004F60AC" w:rsidRDefault="001D31D1" w:rsidP="001D31D1">
      <w:pPr>
        <w:pStyle w:val="ListParagraph"/>
        <w:numPr>
          <w:ilvl w:val="0"/>
          <w:numId w:val="6"/>
        </w:numPr>
        <w:rPr>
          <w:rFonts w:ascii="Times New Roman" w:hAnsi="Times New Roman" w:cs="Times New Roman"/>
          <w:sz w:val="24"/>
          <w:szCs w:val="24"/>
        </w:rPr>
      </w:pPr>
      <w:r w:rsidRPr="004F60AC">
        <w:rPr>
          <w:rFonts w:ascii="Times New Roman" w:hAnsi="Times New Roman" w:cs="Times New Roman"/>
          <w:sz w:val="24"/>
          <w:szCs w:val="24"/>
        </w:rPr>
        <w:t>How does the Novgorod Chronicle describe the Mongols? Are they familiar?</w:t>
      </w:r>
    </w:p>
    <w:p w14:paraId="227F00E8" w14:textId="66C33251" w:rsidR="001D31D1" w:rsidRPr="004F60AC" w:rsidRDefault="001D31D1" w:rsidP="001D31D1">
      <w:pPr>
        <w:pStyle w:val="ListParagraph"/>
        <w:numPr>
          <w:ilvl w:val="1"/>
          <w:numId w:val="6"/>
        </w:numPr>
        <w:rPr>
          <w:rFonts w:ascii="Times New Roman" w:hAnsi="Times New Roman" w:cs="Times New Roman"/>
          <w:sz w:val="24"/>
          <w:szCs w:val="24"/>
        </w:rPr>
      </w:pPr>
      <w:r w:rsidRPr="004F60AC">
        <w:rPr>
          <w:rFonts w:ascii="Times New Roman" w:hAnsi="Times New Roman" w:cs="Times New Roman"/>
          <w:sz w:val="24"/>
          <w:szCs w:val="24"/>
        </w:rPr>
        <w:t>They are very foreign. They are merciless.</w:t>
      </w:r>
      <w:r w:rsidR="00566340">
        <w:rPr>
          <w:rFonts w:ascii="Times New Roman" w:hAnsi="Times New Roman" w:cs="Times New Roman"/>
          <w:sz w:val="24"/>
          <w:szCs w:val="24"/>
        </w:rPr>
        <w:t xml:space="preserve"> </w:t>
      </w:r>
      <w:r w:rsidR="00566340">
        <w:rPr>
          <w:rFonts w:ascii="Times New Roman" w:hAnsi="Times New Roman" w:cs="Times New Roman"/>
          <w:sz w:val="24"/>
          <w:szCs w:val="24"/>
        </w:rPr>
        <w:t>Good passage to reflect on:</w:t>
      </w:r>
      <w:r w:rsidRPr="004F60AC">
        <w:rPr>
          <w:rFonts w:ascii="Times New Roman" w:hAnsi="Times New Roman" w:cs="Times New Roman"/>
          <w:sz w:val="24"/>
          <w:szCs w:val="24"/>
        </w:rPr>
        <w:t xml:space="preserve"> “Unknown tribes came, whom no one exactly </w:t>
      </w:r>
      <w:proofErr w:type="spellStart"/>
      <w:r w:rsidRPr="004F60AC">
        <w:rPr>
          <w:rFonts w:ascii="Times New Roman" w:hAnsi="Times New Roman" w:cs="Times New Roman"/>
          <w:sz w:val="24"/>
          <w:szCs w:val="24"/>
        </w:rPr>
        <w:t>nows</w:t>
      </w:r>
      <w:proofErr w:type="spellEnd"/>
      <w:r w:rsidRPr="004F60AC">
        <w:rPr>
          <w:rFonts w:ascii="Times New Roman" w:hAnsi="Times New Roman" w:cs="Times New Roman"/>
          <w:sz w:val="24"/>
          <w:szCs w:val="24"/>
        </w:rPr>
        <w:t xml:space="preserve">, why they are, nor whence they came out, nor what their language is, nor of what race they are, nor what their faith is, but they call them Tartars.” </w:t>
      </w:r>
    </w:p>
    <w:p w14:paraId="7D5283E4" w14:textId="77777777" w:rsidR="001D31D1" w:rsidRPr="004F60AC" w:rsidRDefault="001D31D1" w:rsidP="001D31D1">
      <w:pPr>
        <w:pStyle w:val="ListParagraph"/>
        <w:numPr>
          <w:ilvl w:val="0"/>
          <w:numId w:val="6"/>
        </w:numPr>
        <w:rPr>
          <w:rFonts w:ascii="Times New Roman" w:hAnsi="Times New Roman" w:cs="Times New Roman"/>
          <w:sz w:val="24"/>
          <w:szCs w:val="24"/>
        </w:rPr>
      </w:pPr>
      <w:r w:rsidRPr="004F60AC">
        <w:rPr>
          <w:rFonts w:ascii="Times New Roman" w:hAnsi="Times New Roman" w:cs="Times New Roman"/>
          <w:sz w:val="24"/>
          <w:szCs w:val="24"/>
        </w:rPr>
        <w:t xml:space="preserve">What did the Mongols do to the city of </w:t>
      </w:r>
      <w:proofErr w:type="spellStart"/>
      <w:r w:rsidRPr="004F60AC">
        <w:rPr>
          <w:rFonts w:ascii="Times New Roman" w:hAnsi="Times New Roman" w:cs="Times New Roman"/>
          <w:sz w:val="24"/>
          <w:szCs w:val="24"/>
        </w:rPr>
        <w:t>Torzhok</w:t>
      </w:r>
      <w:proofErr w:type="spellEnd"/>
      <w:r w:rsidRPr="004F60AC">
        <w:rPr>
          <w:rFonts w:ascii="Times New Roman" w:hAnsi="Times New Roman" w:cs="Times New Roman"/>
          <w:sz w:val="24"/>
          <w:szCs w:val="24"/>
        </w:rPr>
        <w:t>?</w:t>
      </w:r>
      <w:r w:rsidR="00F6640E" w:rsidRPr="004F60AC">
        <w:rPr>
          <w:rFonts w:ascii="Times New Roman" w:hAnsi="Times New Roman" w:cs="Times New Roman"/>
          <w:sz w:val="24"/>
          <w:szCs w:val="24"/>
        </w:rPr>
        <w:t xml:space="preserve"> How did they devastate it?</w:t>
      </w:r>
    </w:p>
    <w:p w14:paraId="619ACA32" w14:textId="78F2E3AE" w:rsidR="001D31D1" w:rsidRPr="004F60AC" w:rsidRDefault="00E66993" w:rsidP="001D31D1">
      <w:pPr>
        <w:pStyle w:val="ListParagraph"/>
        <w:numPr>
          <w:ilvl w:val="1"/>
          <w:numId w:val="6"/>
        </w:numPr>
        <w:rPr>
          <w:rFonts w:ascii="Times New Roman" w:hAnsi="Times New Roman" w:cs="Times New Roman"/>
          <w:sz w:val="24"/>
          <w:szCs w:val="24"/>
        </w:rPr>
      </w:pPr>
      <w:r>
        <w:rPr>
          <w:rFonts w:ascii="Times New Roman" w:hAnsi="Times New Roman" w:cs="Times New Roman"/>
          <w:sz w:val="24"/>
          <w:szCs w:val="24"/>
        </w:rPr>
        <w:t xml:space="preserve">Good passage to reflect on: </w:t>
      </w:r>
      <w:r>
        <w:rPr>
          <w:rFonts w:ascii="Times New Roman" w:hAnsi="Times New Roman" w:cs="Times New Roman"/>
          <w:sz w:val="24"/>
          <w:szCs w:val="24"/>
        </w:rPr>
        <w:t>“</w:t>
      </w:r>
      <w:r w:rsidR="001D31D1" w:rsidRPr="004F60AC">
        <w:rPr>
          <w:rFonts w:ascii="Times New Roman" w:hAnsi="Times New Roman" w:cs="Times New Roman"/>
          <w:sz w:val="24"/>
          <w:szCs w:val="24"/>
        </w:rPr>
        <w:t xml:space="preserve">And thence the lawless ones came and invested [the city of] </w:t>
      </w:r>
      <w:proofErr w:type="spellStart"/>
      <w:r w:rsidR="001D31D1" w:rsidRPr="004F60AC">
        <w:rPr>
          <w:rFonts w:ascii="Times New Roman" w:hAnsi="Times New Roman" w:cs="Times New Roman"/>
          <w:sz w:val="24"/>
          <w:szCs w:val="24"/>
        </w:rPr>
        <w:t>Torzhok</w:t>
      </w:r>
      <w:proofErr w:type="spellEnd"/>
      <w:r w:rsidR="001D31D1" w:rsidRPr="004F60AC">
        <w:rPr>
          <w:rFonts w:ascii="Times New Roman" w:hAnsi="Times New Roman" w:cs="Times New Roman"/>
          <w:sz w:val="24"/>
          <w:szCs w:val="24"/>
        </w:rPr>
        <w:t xml:space="preserve"> on the festival of the first Sunday in Lent. </w:t>
      </w:r>
      <w:r w:rsidR="001D31D1" w:rsidRPr="00E66993">
        <w:rPr>
          <w:rFonts w:ascii="Times New Roman" w:hAnsi="Times New Roman" w:cs="Times New Roman"/>
          <w:i/>
          <w:iCs/>
          <w:sz w:val="24"/>
          <w:szCs w:val="24"/>
        </w:rPr>
        <w:t>They fenced it all round with a fence as they had taken other towns, and here the accursed ones fought with battering rams for two weeks. And the people in the town were exhausted and from</w:t>
      </w:r>
      <w:r w:rsidR="001D31D1" w:rsidRPr="004F60AC">
        <w:rPr>
          <w:rFonts w:ascii="Times New Roman" w:hAnsi="Times New Roman" w:cs="Times New Roman"/>
          <w:sz w:val="24"/>
          <w:szCs w:val="24"/>
        </w:rPr>
        <w:t xml:space="preserve"> Novgorod there was no help for them; but already every man began to be in perplexity and terror. And so the pagans took the town, and slew all from the male sex even to the female, all the priests and the monks, and all stripped and reviled gave up their souls to the Lord in a bitter and a wretched death.”</w:t>
      </w:r>
    </w:p>
    <w:p w14:paraId="6B39A273" w14:textId="77777777" w:rsidR="001D31D1" w:rsidRPr="004F60AC" w:rsidRDefault="001D31D1" w:rsidP="001D31D1">
      <w:pPr>
        <w:pStyle w:val="ListParagraph"/>
        <w:numPr>
          <w:ilvl w:val="0"/>
          <w:numId w:val="6"/>
        </w:numPr>
        <w:rPr>
          <w:rFonts w:ascii="Times New Roman" w:hAnsi="Times New Roman" w:cs="Times New Roman"/>
          <w:sz w:val="24"/>
          <w:szCs w:val="24"/>
        </w:rPr>
      </w:pPr>
      <w:r w:rsidRPr="004F60AC">
        <w:rPr>
          <w:rFonts w:ascii="Times New Roman" w:hAnsi="Times New Roman" w:cs="Times New Roman"/>
          <w:sz w:val="24"/>
          <w:szCs w:val="24"/>
        </w:rPr>
        <w:t>How has the chronicler interpreted this invasion in religious terms? Why?</w:t>
      </w:r>
    </w:p>
    <w:p w14:paraId="1D19F337" w14:textId="4D99DB36" w:rsidR="001D31D1" w:rsidRPr="004F60AC" w:rsidRDefault="00EE5B33" w:rsidP="001D31D1">
      <w:pPr>
        <w:pStyle w:val="ListParagraph"/>
        <w:numPr>
          <w:ilvl w:val="1"/>
          <w:numId w:val="6"/>
        </w:numPr>
        <w:rPr>
          <w:rFonts w:ascii="Times New Roman" w:hAnsi="Times New Roman" w:cs="Times New Roman"/>
          <w:sz w:val="24"/>
          <w:szCs w:val="24"/>
        </w:rPr>
      </w:pPr>
      <w:r>
        <w:rPr>
          <w:rFonts w:ascii="Times New Roman" w:hAnsi="Times New Roman" w:cs="Times New Roman"/>
          <w:sz w:val="24"/>
          <w:szCs w:val="24"/>
        </w:rPr>
        <w:t>Try to get them too how it is being portrayed as apocalyptic.</w:t>
      </w:r>
      <w:r w:rsidR="001D31D1" w:rsidRPr="004F60AC">
        <w:rPr>
          <w:rFonts w:ascii="Times New Roman" w:hAnsi="Times New Roman" w:cs="Times New Roman"/>
          <w:sz w:val="24"/>
          <w:szCs w:val="24"/>
        </w:rPr>
        <w:t xml:space="preserve"> The Mongols came, couldn’t be stopped, demanded people and money, and if you didn’t comply</w:t>
      </w:r>
      <w:r>
        <w:rPr>
          <w:rFonts w:ascii="Times New Roman" w:hAnsi="Times New Roman" w:cs="Times New Roman"/>
          <w:sz w:val="24"/>
          <w:szCs w:val="24"/>
        </w:rPr>
        <w:t xml:space="preserve"> with them</w:t>
      </w:r>
      <w:r w:rsidR="001D31D1" w:rsidRPr="004F60AC">
        <w:rPr>
          <w:rFonts w:ascii="Times New Roman" w:hAnsi="Times New Roman" w:cs="Times New Roman"/>
          <w:sz w:val="24"/>
          <w:szCs w:val="24"/>
        </w:rPr>
        <w:t xml:space="preserve"> they would destroy you. </w:t>
      </w:r>
      <w:r>
        <w:rPr>
          <w:rFonts w:ascii="Times New Roman" w:hAnsi="Times New Roman" w:cs="Times New Roman"/>
          <w:sz w:val="24"/>
          <w:szCs w:val="24"/>
        </w:rPr>
        <w:t>The chronicler sees</w:t>
      </w:r>
      <w:r w:rsidR="001D31D1" w:rsidRPr="004F60AC">
        <w:rPr>
          <w:rFonts w:ascii="Times New Roman" w:hAnsi="Times New Roman" w:cs="Times New Roman"/>
          <w:sz w:val="24"/>
          <w:szCs w:val="24"/>
        </w:rPr>
        <w:t xml:space="preserve"> the Mongols as a divine punishment</w:t>
      </w:r>
    </w:p>
    <w:p w14:paraId="07944BF1" w14:textId="77777777" w:rsidR="001D31D1" w:rsidRPr="004F60AC" w:rsidRDefault="001D31D1" w:rsidP="001D31D1">
      <w:pPr>
        <w:pStyle w:val="ListParagraph"/>
        <w:numPr>
          <w:ilvl w:val="0"/>
          <w:numId w:val="6"/>
        </w:numPr>
        <w:rPr>
          <w:rFonts w:ascii="Times New Roman" w:hAnsi="Times New Roman" w:cs="Times New Roman"/>
          <w:sz w:val="24"/>
          <w:szCs w:val="24"/>
        </w:rPr>
      </w:pPr>
      <w:r w:rsidRPr="004F60AC">
        <w:rPr>
          <w:rFonts w:ascii="Times New Roman" w:hAnsi="Times New Roman" w:cs="Times New Roman"/>
          <w:sz w:val="24"/>
          <w:szCs w:val="24"/>
        </w:rPr>
        <w:t>What’s the legacy of the Mongol’s in Novgorod?</w:t>
      </w:r>
    </w:p>
    <w:p w14:paraId="5F32108D" w14:textId="3EBAE06C" w:rsidR="001D31D1" w:rsidRPr="002D7A95" w:rsidRDefault="00F6640E" w:rsidP="001D31D1">
      <w:pPr>
        <w:rPr>
          <w:rFonts w:ascii="Times New Roman" w:hAnsi="Times New Roman" w:cs="Times New Roman"/>
          <w:b/>
          <w:bCs/>
          <w:sz w:val="24"/>
          <w:szCs w:val="24"/>
        </w:rPr>
      </w:pPr>
      <w:r w:rsidRPr="002D7A95">
        <w:rPr>
          <w:rFonts w:ascii="Times New Roman" w:hAnsi="Times New Roman" w:cs="Times New Roman"/>
          <w:b/>
          <w:bCs/>
          <w:sz w:val="24"/>
          <w:szCs w:val="24"/>
        </w:rPr>
        <w:t>3d. Comprehensive questions</w:t>
      </w:r>
      <w:r w:rsidR="00617AF1" w:rsidRPr="002D7A95">
        <w:rPr>
          <w:rFonts w:ascii="Times New Roman" w:hAnsi="Times New Roman" w:cs="Times New Roman"/>
          <w:b/>
          <w:bCs/>
          <w:sz w:val="24"/>
          <w:szCs w:val="24"/>
        </w:rPr>
        <w:t xml:space="preserve"> – Bring the Discussion together</w:t>
      </w:r>
    </w:p>
    <w:p w14:paraId="1EB1CD50" w14:textId="77777777" w:rsidR="00F6640E" w:rsidRPr="004F60AC" w:rsidRDefault="00F6640E" w:rsidP="00F6640E">
      <w:pPr>
        <w:pStyle w:val="ListParagraph"/>
        <w:numPr>
          <w:ilvl w:val="0"/>
          <w:numId w:val="7"/>
        </w:numPr>
        <w:rPr>
          <w:rFonts w:ascii="Times New Roman" w:hAnsi="Times New Roman" w:cs="Times New Roman"/>
          <w:sz w:val="24"/>
          <w:szCs w:val="24"/>
        </w:rPr>
      </w:pPr>
      <w:r w:rsidRPr="004F60AC">
        <w:rPr>
          <w:rFonts w:ascii="Times New Roman" w:hAnsi="Times New Roman" w:cs="Times New Roman"/>
          <w:sz w:val="24"/>
          <w:szCs w:val="24"/>
        </w:rPr>
        <w:t>What kind of picture do these sources paint of the Mongols?</w:t>
      </w:r>
    </w:p>
    <w:p w14:paraId="261E329B" w14:textId="77777777" w:rsidR="00F6640E" w:rsidRPr="004F60AC" w:rsidRDefault="00F6640E" w:rsidP="00F6640E">
      <w:pPr>
        <w:pStyle w:val="ListParagraph"/>
        <w:numPr>
          <w:ilvl w:val="0"/>
          <w:numId w:val="7"/>
        </w:numPr>
        <w:rPr>
          <w:rFonts w:ascii="Times New Roman" w:hAnsi="Times New Roman" w:cs="Times New Roman"/>
          <w:sz w:val="24"/>
          <w:szCs w:val="24"/>
        </w:rPr>
      </w:pPr>
      <w:r w:rsidRPr="004F60AC">
        <w:rPr>
          <w:rFonts w:ascii="Times New Roman" w:hAnsi="Times New Roman" w:cs="Times New Roman"/>
          <w:sz w:val="24"/>
          <w:szCs w:val="24"/>
        </w:rPr>
        <w:lastRenderedPageBreak/>
        <w:t>Why should we question some of the perspectives in these sources?</w:t>
      </w:r>
    </w:p>
    <w:p w14:paraId="6F883527" w14:textId="77777777" w:rsidR="00F6640E" w:rsidRPr="004F60AC" w:rsidRDefault="00F6640E" w:rsidP="00F6640E">
      <w:pPr>
        <w:pStyle w:val="ListParagraph"/>
        <w:numPr>
          <w:ilvl w:val="0"/>
          <w:numId w:val="7"/>
        </w:numPr>
        <w:rPr>
          <w:rFonts w:ascii="Times New Roman" w:hAnsi="Times New Roman" w:cs="Times New Roman"/>
          <w:sz w:val="24"/>
          <w:szCs w:val="24"/>
        </w:rPr>
      </w:pPr>
      <w:r w:rsidRPr="004F60AC">
        <w:rPr>
          <w:rFonts w:ascii="Times New Roman" w:hAnsi="Times New Roman" w:cs="Times New Roman"/>
          <w:sz w:val="24"/>
          <w:szCs w:val="24"/>
        </w:rPr>
        <w:t>What does it say that there was so much interest by Europeans in the Mongols?</w:t>
      </w:r>
    </w:p>
    <w:p w14:paraId="3DD90B02" w14:textId="27F4C60E" w:rsidR="00825FC3" w:rsidRPr="00C5085B" w:rsidRDefault="006B179E" w:rsidP="00825FC3">
      <w:pPr>
        <w:pStyle w:val="ListParagraph"/>
        <w:numPr>
          <w:ilvl w:val="0"/>
          <w:numId w:val="7"/>
        </w:numPr>
        <w:pBdr>
          <w:bottom w:val="single" w:sz="6" w:space="1" w:color="auto"/>
        </w:pBdr>
        <w:rPr>
          <w:rFonts w:ascii="Times New Roman" w:hAnsi="Times New Roman" w:cs="Times New Roman"/>
          <w:sz w:val="24"/>
          <w:szCs w:val="24"/>
        </w:rPr>
      </w:pPr>
      <w:r>
        <w:rPr>
          <w:rFonts w:ascii="Times New Roman" w:hAnsi="Times New Roman" w:cs="Times New Roman"/>
          <w:sz w:val="24"/>
          <w:szCs w:val="24"/>
        </w:rPr>
        <w:t>Using these sources and those from last week, how c</w:t>
      </w:r>
      <w:r w:rsidR="00F6640E" w:rsidRPr="004F60AC">
        <w:rPr>
          <w:rFonts w:ascii="Times New Roman" w:hAnsi="Times New Roman" w:cs="Times New Roman"/>
          <w:sz w:val="24"/>
          <w:szCs w:val="24"/>
        </w:rPr>
        <w:t>an we assess the strengths and weaknesses of both pastoral and sedentary societies in the thirteenth century?</w:t>
      </w:r>
    </w:p>
    <w:p w14:paraId="38A7387C" w14:textId="6633FD89" w:rsidR="00825FC3" w:rsidRPr="00C5085B" w:rsidRDefault="00825FC3" w:rsidP="00825FC3">
      <w:pPr>
        <w:rPr>
          <w:rFonts w:ascii="Times New Roman" w:hAnsi="Times New Roman" w:cs="Times New Roman"/>
          <w:b/>
          <w:bCs/>
          <w:sz w:val="24"/>
          <w:szCs w:val="24"/>
          <w:u w:val="single"/>
        </w:rPr>
      </w:pPr>
      <w:r w:rsidRPr="00C5085B">
        <w:rPr>
          <w:rFonts w:ascii="Times New Roman" w:hAnsi="Times New Roman" w:cs="Times New Roman"/>
          <w:b/>
          <w:bCs/>
          <w:sz w:val="24"/>
          <w:szCs w:val="24"/>
          <w:u w:val="single"/>
        </w:rPr>
        <w:t>4.</w:t>
      </w:r>
      <w:r w:rsidR="00A25C80" w:rsidRPr="00C5085B">
        <w:rPr>
          <w:rFonts w:ascii="Times New Roman" w:hAnsi="Times New Roman" w:cs="Times New Roman"/>
          <w:b/>
          <w:bCs/>
          <w:sz w:val="24"/>
          <w:szCs w:val="24"/>
          <w:u w:val="single"/>
        </w:rPr>
        <w:t xml:space="preserve"> Connecting to Present </w:t>
      </w:r>
    </w:p>
    <w:p w14:paraId="73926A00" w14:textId="4C52B189" w:rsidR="00A25C80" w:rsidRDefault="00F12462" w:rsidP="00A25C80">
      <w:pPr>
        <w:pStyle w:val="ListParagraph"/>
        <w:numPr>
          <w:ilvl w:val="0"/>
          <w:numId w:val="8"/>
        </w:numPr>
        <w:pBdr>
          <w:bottom w:val="single" w:sz="6" w:space="1" w:color="auto"/>
        </w:pBdr>
        <w:rPr>
          <w:rFonts w:ascii="Times New Roman" w:hAnsi="Times New Roman" w:cs="Times New Roman"/>
          <w:sz w:val="24"/>
          <w:szCs w:val="24"/>
        </w:rPr>
      </w:pPr>
      <w:r>
        <w:rPr>
          <w:rFonts w:ascii="Times New Roman" w:hAnsi="Times New Roman" w:cs="Times New Roman"/>
          <w:sz w:val="24"/>
          <w:szCs w:val="24"/>
        </w:rPr>
        <w:t xml:space="preserve">Use the question on PowerPoint slide 11 to encourage </w:t>
      </w:r>
      <w:r w:rsidR="00C93398">
        <w:rPr>
          <w:rFonts w:ascii="Times New Roman" w:hAnsi="Times New Roman" w:cs="Times New Roman"/>
          <w:sz w:val="24"/>
          <w:szCs w:val="24"/>
        </w:rPr>
        <w:t xml:space="preserve">students to think about the conquests of the Mongols </w:t>
      </w:r>
      <w:r w:rsidR="00570534">
        <w:rPr>
          <w:rFonts w:ascii="Times New Roman" w:hAnsi="Times New Roman" w:cs="Times New Roman"/>
          <w:sz w:val="24"/>
          <w:szCs w:val="24"/>
        </w:rPr>
        <w:t xml:space="preserve">in the conquests of the </w:t>
      </w:r>
      <w:r w:rsidR="001E2930">
        <w:rPr>
          <w:rFonts w:ascii="Times New Roman" w:hAnsi="Times New Roman" w:cs="Times New Roman"/>
          <w:sz w:val="24"/>
          <w:szCs w:val="24"/>
        </w:rPr>
        <w:t>modern-day</w:t>
      </w:r>
      <w:r w:rsidR="00570534">
        <w:rPr>
          <w:rFonts w:ascii="Times New Roman" w:hAnsi="Times New Roman" w:cs="Times New Roman"/>
          <w:sz w:val="24"/>
          <w:szCs w:val="24"/>
        </w:rPr>
        <w:t xml:space="preserve"> </w:t>
      </w:r>
      <w:bookmarkStart w:id="0" w:name="_GoBack"/>
      <w:bookmarkEnd w:id="0"/>
      <w:r w:rsidR="00570534">
        <w:rPr>
          <w:rFonts w:ascii="Times New Roman" w:hAnsi="Times New Roman" w:cs="Times New Roman"/>
          <w:sz w:val="24"/>
          <w:szCs w:val="24"/>
        </w:rPr>
        <w:t>use of the term “new world orders”</w:t>
      </w:r>
    </w:p>
    <w:p w14:paraId="37763086" w14:textId="15C0685F" w:rsidR="00570534" w:rsidRPr="00C5085B" w:rsidRDefault="00570534" w:rsidP="00570534">
      <w:pPr>
        <w:rPr>
          <w:rFonts w:ascii="Times New Roman" w:hAnsi="Times New Roman" w:cs="Times New Roman"/>
          <w:b/>
          <w:bCs/>
          <w:sz w:val="24"/>
          <w:szCs w:val="24"/>
          <w:u w:val="single"/>
        </w:rPr>
      </w:pPr>
      <w:r w:rsidRPr="00C5085B">
        <w:rPr>
          <w:rFonts w:ascii="Times New Roman" w:hAnsi="Times New Roman" w:cs="Times New Roman"/>
          <w:b/>
          <w:bCs/>
          <w:sz w:val="24"/>
          <w:szCs w:val="24"/>
          <w:u w:val="single"/>
        </w:rPr>
        <w:t xml:space="preserve">5. Questions? </w:t>
      </w:r>
      <w:r w:rsidR="00C5085B" w:rsidRPr="00C5085B">
        <w:rPr>
          <w:rFonts w:ascii="Times New Roman" w:hAnsi="Times New Roman" w:cs="Times New Roman"/>
          <w:b/>
          <w:bCs/>
          <w:sz w:val="24"/>
          <w:szCs w:val="24"/>
          <w:u w:val="single"/>
        </w:rPr>
        <w:t>Conclude section</w:t>
      </w:r>
    </w:p>
    <w:p w14:paraId="1170BB36" w14:textId="0942D2C9" w:rsidR="00C5085B" w:rsidRPr="00C5085B" w:rsidRDefault="00C5085B" w:rsidP="00C5085B">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Leave at least 3 minutes for student questions and to not the readings assigned next week on the syllabus</w:t>
      </w:r>
    </w:p>
    <w:sectPr w:rsidR="00C5085B" w:rsidRPr="00C5085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9E3D15" w14:textId="77777777" w:rsidR="00747D3E" w:rsidRDefault="00747D3E" w:rsidP="00DC343B">
      <w:pPr>
        <w:spacing w:after="0" w:line="240" w:lineRule="auto"/>
      </w:pPr>
      <w:r>
        <w:separator/>
      </w:r>
    </w:p>
  </w:endnote>
  <w:endnote w:type="continuationSeparator" w:id="0">
    <w:p w14:paraId="053561A1" w14:textId="77777777" w:rsidR="00747D3E" w:rsidRDefault="00747D3E" w:rsidP="00DC34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B7BD2" w14:textId="77777777" w:rsidR="00747D3E" w:rsidRDefault="00747D3E" w:rsidP="00DC343B">
      <w:pPr>
        <w:spacing w:after="0" w:line="240" w:lineRule="auto"/>
      </w:pPr>
      <w:r>
        <w:separator/>
      </w:r>
    </w:p>
  </w:footnote>
  <w:footnote w:type="continuationSeparator" w:id="0">
    <w:p w14:paraId="6AE15149" w14:textId="77777777" w:rsidR="00747D3E" w:rsidRDefault="00747D3E" w:rsidP="00DC34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7517385"/>
      <w:docPartObj>
        <w:docPartGallery w:val="Page Numbers (Top of Page)"/>
        <w:docPartUnique/>
      </w:docPartObj>
    </w:sdtPr>
    <w:sdtEndPr>
      <w:rPr>
        <w:noProof/>
      </w:rPr>
    </w:sdtEndPr>
    <w:sdtContent>
      <w:p w14:paraId="5CEE9EA7" w14:textId="1D0E44C9" w:rsidR="00DC343B" w:rsidRDefault="00DC343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DDF9B79" w14:textId="77777777" w:rsidR="00DC343B" w:rsidRDefault="00DC34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A3741"/>
    <w:multiLevelType w:val="hybridMultilevel"/>
    <w:tmpl w:val="4B3474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45207"/>
    <w:multiLevelType w:val="hybridMultilevel"/>
    <w:tmpl w:val="16A872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156D9D"/>
    <w:multiLevelType w:val="hybridMultilevel"/>
    <w:tmpl w:val="FA0ADC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134D34"/>
    <w:multiLevelType w:val="hybridMultilevel"/>
    <w:tmpl w:val="1C868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F84869"/>
    <w:multiLevelType w:val="hybridMultilevel"/>
    <w:tmpl w:val="5994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111496"/>
    <w:multiLevelType w:val="hybridMultilevel"/>
    <w:tmpl w:val="DEDAD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FE65D9"/>
    <w:multiLevelType w:val="hybridMultilevel"/>
    <w:tmpl w:val="F5D0B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F76F06"/>
    <w:multiLevelType w:val="hybridMultilevel"/>
    <w:tmpl w:val="F8A68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3"/>
  </w:num>
  <w:num w:numId="4">
    <w:abstractNumId w:val="1"/>
  </w:num>
  <w:num w:numId="5">
    <w:abstractNumId w:val="2"/>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AwNzcyNjczs7QwMTdT0lEKTi0uzszPAykwrAUAbU0jPiwAAAA="/>
  </w:docVars>
  <w:rsids>
    <w:rsidRoot w:val="00676E8C"/>
    <w:rsid w:val="00047A9A"/>
    <w:rsid w:val="000669F5"/>
    <w:rsid w:val="00073F65"/>
    <w:rsid w:val="001A5DD7"/>
    <w:rsid w:val="001D31D1"/>
    <w:rsid w:val="001E2930"/>
    <w:rsid w:val="00247F6F"/>
    <w:rsid w:val="002C1D0B"/>
    <w:rsid w:val="002C5B84"/>
    <w:rsid w:val="002D7A95"/>
    <w:rsid w:val="004F60AC"/>
    <w:rsid w:val="00510D14"/>
    <w:rsid w:val="00566340"/>
    <w:rsid w:val="00570534"/>
    <w:rsid w:val="005D773F"/>
    <w:rsid w:val="00617AF1"/>
    <w:rsid w:val="00676E8C"/>
    <w:rsid w:val="006B179E"/>
    <w:rsid w:val="00747D3E"/>
    <w:rsid w:val="00825FC3"/>
    <w:rsid w:val="00A25C80"/>
    <w:rsid w:val="00C5085B"/>
    <w:rsid w:val="00C93398"/>
    <w:rsid w:val="00DC343B"/>
    <w:rsid w:val="00E47BFD"/>
    <w:rsid w:val="00E66993"/>
    <w:rsid w:val="00EE5B33"/>
    <w:rsid w:val="00F12462"/>
    <w:rsid w:val="00F664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8ABB1"/>
  <w15:chartTrackingRefBased/>
  <w15:docId w15:val="{62A90C2A-D8C8-4A97-AA37-D44F78440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6E8C"/>
    <w:pPr>
      <w:ind w:left="720"/>
      <w:contextualSpacing/>
    </w:pPr>
  </w:style>
  <w:style w:type="paragraph" w:styleId="BalloonText">
    <w:name w:val="Balloon Text"/>
    <w:basedOn w:val="Normal"/>
    <w:link w:val="BalloonTextChar"/>
    <w:uiPriority w:val="99"/>
    <w:semiHidden/>
    <w:unhideWhenUsed/>
    <w:rsid w:val="000669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69F5"/>
    <w:rPr>
      <w:rFonts w:ascii="Segoe UI" w:hAnsi="Segoe UI" w:cs="Segoe UI"/>
      <w:sz w:val="18"/>
      <w:szCs w:val="18"/>
    </w:rPr>
  </w:style>
  <w:style w:type="paragraph" w:styleId="Header">
    <w:name w:val="header"/>
    <w:basedOn w:val="Normal"/>
    <w:link w:val="HeaderChar"/>
    <w:uiPriority w:val="99"/>
    <w:unhideWhenUsed/>
    <w:rsid w:val="00DC34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43B"/>
  </w:style>
  <w:style w:type="paragraph" w:styleId="Footer">
    <w:name w:val="footer"/>
    <w:basedOn w:val="Normal"/>
    <w:link w:val="FooterChar"/>
    <w:uiPriority w:val="99"/>
    <w:unhideWhenUsed/>
    <w:rsid w:val="00DC34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4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1224</Words>
  <Characters>6979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Bouril</dc:creator>
  <cp:keywords/>
  <dc:description/>
  <cp:lastModifiedBy>Thomas Bouril</cp:lastModifiedBy>
  <cp:revision>3</cp:revision>
  <dcterms:created xsi:type="dcterms:W3CDTF">2020-03-08T11:05:00Z</dcterms:created>
  <dcterms:modified xsi:type="dcterms:W3CDTF">2020-03-08T11:05:00Z</dcterms:modified>
</cp:coreProperties>
</file>