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89D1B" w14:textId="4E94E202" w:rsidR="00AB4189" w:rsidRPr="00113294" w:rsidRDefault="00AB4189" w:rsidP="00AB4189">
      <w:pPr>
        <w:jc w:val="center"/>
        <w:rPr>
          <w:rFonts w:ascii="Times New Roman" w:hAnsi="Times New Roman" w:cs="Times New Roman"/>
          <w:b/>
          <w:bCs/>
          <w:sz w:val="32"/>
          <w:szCs w:val="32"/>
        </w:rPr>
      </w:pPr>
      <w:r w:rsidRPr="00113294">
        <w:rPr>
          <w:rFonts w:ascii="Times New Roman" w:hAnsi="Times New Roman" w:cs="Times New Roman"/>
          <w:b/>
          <w:bCs/>
          <w:sz w:val="32"/>
          <w:szCs w:val="32"/>
        </w:rPr>
        <w:t>HST122: Global History: 1750 to the Present</w:t>
      </w:r>
      <w:r w:rsidRPr="00113294">
        <w:rPr>
          <w:rFonts w:ascii="Times New Roman" w:hAnsi="Times New Roman" w:cs="Times New Roman"/>
          <w:b/>
          <w:bCs/>
          <w:sz w:val="32"/>
          <w:szCs w:val="32"/>
        </w:rPr>
        <w:cr/>
      </w:r>
    </w:p>
    <w:p w14:paraId="6ACAE116" w14:textId="59325A13" w:rsidR="008049B1" w:rsidRDefault="008049B1" w:rsidP="008049B1">
      <w:pPr>
        <w:rPr>
          <w:rFonts w:ascii="Times New Roman" w:hAnsi="Times New Roman" w:cs="Times New Roman"/>
          <w:sz w:val="24"/>
          <w:szCs w:val="24"/>
        </w:rPr>
      </w:pPr>
      <w:r w:rsidRPr="00CC7A3C">
        <w:rPr>
          <w:rFonts w:ascii="Times New Roman" w:hAnsi="Times New Roman" w:cs="Times New Roman"/>
          <w:b/>
          <w:bCs/>
          <w:sz w:val="24"/>
          <w:szCs w:val="24"/>
        </w:rPr>
        <w:t>Instructor:</w:t>
      </w:r>
      <w:r>
        <w:rPr>
          <w:rFonts w:ascii="Times New Roman" w:hAnsi="Times New Roman" w:cs="Times New Roman"/>
          <w:sz w:val="24"/>
          <w:szCs w:val="24"/>
        </w:rPr>
        <w:t xml:space="preserve"> Tom Bouril</w:t>
      </w:r>
      <w:r>
        <w:rPr>
          <w:rFonts w:ascii="Times New Roman" w:hAnsi="Times New Roman" w:cs="Times New Roman"/>
          <w:sz w:val="24"/>
          <w:szCs w:val="24"/>
        </w:rPr>
        <w:br/>
      </w:r>
      <w:r w:rsidRPr="00CC7A3C">
        <w:rPr>
          <w:rFonts w:ascii="Times New Roman" w:hAnsi="Times New Roman" w:cs="Times New Roman"/>
          <w:b/>
          <w:bCs/>
          <w:sz w:val="24"/>
          <w:szCs w:val="24"/>
        </w:rPr>
        <w:t>Email</w:t>
      </w:r>
      <w:r>
        <w:rPr>
          <w:rFonts w:ascii="Times New Roman" w:hAnsi="Times New Roman" w:cs="Times New Roman"/>
          <w:sz w:val="24"/>
          <w:szCs w:val="24"/>
        </w:rPr>
        <w:t xml:space="preserve">: </w:t>
      </w:r>
      <w:hyperlink r:id="rId8" w:history="1">
        <w:r w:rsidRPr="00DD1427">
          <w:rPr>
            <w:rStyle w:val="Hyperlink"/>
            <w:rFonts w:ascii="Times New Roman" w:hAnsi="Times New Roman" w:cs="Times New Roman"/>
            <w:sz w:val="24"/>
            <w:szCs w:val="24"/>
          </w:rPr>
          <w:t>tbouril@syr.edu</w:t>
        </w:r>
      </w:hyperlink>
      <w:r>
        <w:rPr>
          <w:rFonts w:ascii="Times New Roman" w:hAnsi="Times New Roman" w:cs="Times New Roman"/>
          <w:sz w:val="24"/>
          <w:szCs w:val="24"/>
        </w:rPr>
        <w:br/>
      </w:r>
      <w:r w:rsidRPr="00CC7A3C">
        <w:rPr>
          <w:rFonts w:ascii="Times New Roman" w:hAnsi="Times New Roman" w:cs="Times New Roman"/>
          <w:b/>
          <w:bCs/>
          <w:sz w:val="24"/>
          <w:szCs w:val="24"/>
        </w:rPr>
        <w:t>Office Hours:</w:t>
      </w:r>
      <w:r>
        <w:rPr>
          <w:rFonts w:ascii="Times New Roman" w:hAnsi="Times New Roman" w:cs="Times New Roman"/>
          <w:sz w:val="24"/>
          <w:szCs w:val="24"/>
        </w:rPr>
        <w:t xml:space="preserve"> Monday,11am-1pm</w:t>
      </w:r>
      <w:r w:rsidR="00C03F51">
        <w:rPr>
          <w:rFonts w:ascii="Times New Roman" w:hAnsi="Times New Roman" w:cs="Times New Roman"/>
          <w:sz w:val="24"/>
          <w:szCs w:val="24"/>
        </w:rPr>
        <w:t xml:space="preserve"> and</w:t>
      </w:r>
      <w:r>
        <w:rPr>
          <w:rFonts w:ascii="Times New Roman" w:hAnsi="Times New Roman" w:cs="Times New Roman"/>
          <w:sz w:val="24"/>
          <w:szCs w:val="24"/>
        </w:rPr>
        <w:t xml:space="preserve"> Thursday </w:t>
      </w:r>
      <w:r w:rsidR="006B11CE">
        <w:rPr>
          <w:rFonts w:ascii="Times New Roman" w:hAnsi="Times New Roman" w:cs="Times New Roman"/>
          <w:sz w:val="24"/>
          <w:szCs w:val="24"/>
        </w:rPr>
        <w:t>2:30</w:t>
      </w:r>
      <w:r>
        <w:rPr>
          <w:rFonts w:ascii="Times New Roman" w:hAnsi="Times New Roman" w:cs="Times New Roman"/>
          <w:sz w:val="24"/>
          <w:szCs w:val="24"/>
        </w:rPr>
        <w:t>-</w:t>
      </w:r>
      <w:r w:rsidR="00E435AC">
        <w:rPr>
          <w:rFonts w:ascii="Times New Roman" w:hAnsi="Times New Roman" w:cs="Times New Roman"/>
          <w:sz w:val="24"/>
          <w:szCs w:val="24"/>
        </w:rPr>
        <w:t>3</w:t>
      </w:r>
      <w:r w:rsidR="006B11CE">
        <w:rPr>
          <w:rFonts w:ascii="Times New Roman" w:hAnsi="Times New Roman" w:cs="Times New Roman"/>
          <w:sz w:val="24"/>
          <w:szCs w:val="24"/>
        </w:rPr>
        <w:t>:30</w:t>
      </w:r>
      <w:r>
        <w:rPr>
          <w:rFonts w:ascii="Times New Roman" w:hAnsi="Times New Roman" w:cs="Times New Roman"/>
          <w:sz w:val="24"/>
          <w:szCs w:val="24"/>
        </w:rPr>
        <w:t>pm</w:t>
      </w:r>
      <w:r w:rsidR="00C03F51">
        <w:rPr>
          <w:rFonts w:ascii="Times New Roman" w:hAnsi="Times New Roman" w:cs="Times New Roman"/>
          <w:sz w:val="24"/>
          <w:szCs w:val="24"/>
        </w:rPr>
        <w:t xml:space="preserve"> EDT</w:t>
      </w:r>
      <w:r>
        <w:rPr>
          <w:rFonts w:ascii="Times New Roman" w:hAnsi="Times New Roman" w:cs="Times New Roman"/>
          <w:sz w:val="24"/>
          <w:szCs w:val="24"/>
        </w:rPr>
        <w:t>, or by appointment</w:t>
      </w:r>
      <w:r>
        <w:rPr>
          <w:rFonts w:ascii="Times New Roman" w:hAnsi="Times New Roman" w:cs="Times New Roman"/>
          <w:sz w:val="24"/>
          <w:szCs w:val="24"/>
        </w:rPr>
        <w:br/>
      </w:r>
      <w:hyperlink r:id="rId9" w:history="1">
        <w:r w:rsidRPr="00B5402C">
          <w:rPr>
            <w:rStyle w:val="Hyperlink"/>
            <w:rFonts w:ascii="Times New Roman" w:hAnsi="Times New Roman" w:cs="Times New Roman"/>
            <w:sz w:val="24"/>
            <w:szCs w:val="24"/>
          </w:rPr>
          <w:t>Office Hours</w:t>
        </w:r>
        <w:r w:rsidR="008C0C98" w:rsidRPr="00B5402C">
          <w:rPr>
            <w:rStyle w:val="Hyperlink"/>
            <w:rFonts w:ascii="Times New Roman" w:hAnsi="Times New Roman" w:cs="Times New Roman"/>
            <w:sz w:val="24"/>
            <w:szCs w:val="24"/>
          </w:rPr>
          <w:t xml:space="preserve"> held via</w:t>
        </w:r>
        <w:r w:rsidRPr="00B5402C">
          <w:rPr>
            <w:rStyle w:val="Hyperlink"/>
            <w:rFonts w:ascii="Times New Roman" w:hAnsi="Times New Roman" w:cs="Times New Roman"/>
            <w:sz w:val="24"/>
            <w:szCs w:val="24"/>
          </w:rPr>
          <w:t xml:space="preserve"> Zoom</w:t>
        </w:r>
      </w:hyperlink>
      <w:r>
        <w:rPr>
          <w:rFonts w:ascii="Times New Roman" w:hAnsi="Times New Roman" w:cs="Times New Roman"/>
          <w:sz w:val="24"/>
          <w:szCs w:val="24"/>
        </w:rPr>
        <w:t>.</w:t>
      </w:r>
    </w:p>
    <w:p w14:paraId="355CCF90" w14:textId="06982F85" w:rsidR="008049B1" w:rsidRPr="005E6672" w:rsidRDefault="008049B1" w:rsidP="008049B1">
      <w:pPr>
        <w:rPr>
          <w:rFonts w:ascii="Times New Roman" w:hAnsi="Times New Roman" w:cs="Times New Roman"/>
          <w:b/>
          <w:bCs/>
          <w:sz w:val="28"/>
          <w:szCs w:val="28"/>
          <w:u w:val="single"/>
        </w:rPr>
      </w:pPr>
      <w:r w:rsidRPr="005E6672">
        <w:rPr>
          <w:rFonts w:ascii="Times New Roman" w:hAnsi="Times New Roman" w:cs="Times New Roman"/>
          <w:b/>
          <w:bCs/>
          <w:sz w:val="28"/>
          <w:szCs w:val="28"/>
          <w:u w:val="single"/>
        </w:rPr>
        <w:t>Course Description</w:t>
      </w:r>
    </w:p>
    <w:p w14:paraId="660D65CA" w14:textId="47BB817C" w:rsidR="00785E88" w:rsidRDefault="008049B1" w:rsidP="008049B1">
      <w:pPr>
        <w:rPr>
          <w:rFonts w:ascii="Times New Roman" w:hAnsi="Times New Roman" w:cs="Times New Roman"/>
          <w:sz w:val="24"/>
          <w:szCs w:val="24"/>
        </w:rPr>
      </w:pPr>
      <w:r>
        <w:rPr>
          <w:rFonts w:ascii="Times New Roman" w:hAnsi="Times New Roman" w:cs="Times New Roman"/>
          <w:sz w:val="24"/>
          <w:szCs w:val="24"/>
        </w:rPr>
        <w:t xml:space="preserve">This course surveys the political, economic, social, cultural, </w:t>
      </w:r>
      <w:r w:rsidR="0067770B">
        <w:rPr>
          <w:rFonts w:ascii="Times New Roman" w:hAnsi="Times New Roman" w:cs="Times New Roman"/>
          <w:sz w:val="24"/>
          <w:szCs w:val="24"/>
        </w:rPr>
        <w:t>technological, and religious changes in world history from 1750 to the present. It examines the globality of the Enlightenment, in cause and effect. It analyzes the Industrial Revolution, why it began in Western Europe and the impact of industrialization on societies across the world.</w:t>
      </w:r>
      <w:r w:rsidR="003C74D4">
        <w:rPr>
          <w:rFonts w:ascii="Times New Roman" w:hAnsi="Times New Roman" w:cs="Times New Roman"/>
          <w:sz w:val="24"/>
          <w:szCs w:val="24"/>
        </w:rPr>
        <w:t xml:space="preserve"> This course than looks at changing attitudes toward states, the emergence of nationalism and constitutionalism, the growth of European empires and new forms of global imperialism. We will also consider changes in science and technology, and how those changes influenced how people understood the world and depicted it in artistic movements. As the nineteenth century </w:t>
      </w:r>
      <w:proofErr w:type="gramStart"/>
      <w:r w:rsidR="003C74D4">
        <w:rPr>
          <w:rFonts w:ascii="Times New Roman" w:hAnsi="Times New Roman" w:cs="Times New Roman"/>
          <w:sz w:val="24"/>
          <w:szCs w:val="24"/>
        </w:rPr>
        <w:t>c</w:t>
      </w:r>
      <w:r w:rsidR="0003307E">
        <w:rPr>
          <w:rFonts w:ascii="Times New Roman" w:hAnsi="Times New Roman" w:cs="Times New Roman"/>
          <w:sz w:val="24"/>
          <w:szCs w:val="24"/>
        </w:rPr>
        <w:t>ame</w:t>
      </w:r>
      <w:r w:rsidR="003C74D4">
        <w:rPr>
          <w:rFonts w:ascii="Times New Roman" w:hAnsi="Times New Roman" w:cs="Times New Roman"/>
          <w:sz w:val="24"/>
          <w:szCs w:val="24"/>
        </w:rPr>
        <w:t xml:space="preserve"> to a close</w:t>
      </w:r>
      <w:proofErr w:type="gramEnd"/>
      <w:r w:rsidR="0003307E">
        <w:rPr>
          <w:rFonts w:ascii="Times New Roman" w:hAnsi="Times New Roman" w:cs="Times New Roman"/>
          <w:sz w:val="24"/>
          <w:szCs w:val="24"/>
        </w:rPr>
        <w:t>,</w:t>
      </w:r>
      <w:r w:rsidR="003C74D4">
        <w:rPr>
          <w:rFonts w:ascii="Times New Roman" w:hAnsi="Times New Roman" w:cs="Times New Roman"/>
          <w:sz w:val="24"/>
          <w:szCs w:val="24"/>
        </w:rPr>
        <w:t xml:space="preserve"> we will study the emergence of new global empires like the United States and Japan. We will than study the World Wars from a global perspective. Examine the Cold War not just as a conflict between the United States and the Soviet Union, but </w:t>
      </w:r>
      <w:r w:rsidR="00785E88">
        <w:rPr>
          <w:rFonts w:ascii="Times New Roman" w:hAnsi="Times New Roman" w:cs="Times New Roman"/>
          <w:sz w:val="24"/>
          <w:szCs w:val="24"/>
        </w:rPr>
        <w:t xml:space="preserve">one also involving the non-aligned movement. As the course </w:t>
      </w:r>
      <w:r w:rsidR="00CB2037">
        <w:rPr>
          <w:rFonts w:ascii="Times New Roman" w:hAnsi="Times New Roman" w:cs="Times New Roman"/>
          <w:sz w:val="24"/>
          <w:szCs w:val="24"/>
        </w:rPr>
        <w:t xml:space="preserve">wraps </w:t>
      </w:r>
      <w:proofErr w:type="gramStart"/>
      <w:r w:rsidR="00CB2037">
        <w:rPr>
          <w:rFonts w:ascii="Times New Roman" w:hAnsi="Times New Roman" w:cs="Times New Roman"/>
          <w:sz w:val="24"/>
          <w:szCs w:val="24"/>
        </w:rPr>
        <w:t>up</w:t>
      </w:r>
      <w:proofErr w:type="gramEnd"/>
      <w:r w:rsidR="00785E88">
        <w:rPr>
          <w:rFonts w:ascii="Times New Roman" w:hAnsi="Times New Roman" w:cs="Times New Roman"/>
          <w:sz w:val="24"/>
          <w:szCs w:val="24"/>
        </w:rPr>
        <w:t xml:space="preserve"> we will look at the resurgence of conservative attitudes toward government that began in the 1980s and the crisis of environment that carries us to the present. </w:t>
      </w:r>
    </w:p>
    <w:p w14:paraId="6B948A4D" w14:textId="5B2A5DB1" w:rsidR="00785E88" w:rsidRPr="005E6672" w:rsidRDefault="00785E88" w:rsidP="008049B1">
      <w:pPr>
        <w:rPr>
          <w:rFonts w:ascii="Times New Roman" w:hAnsi="Times New Roman" w:cs="Times New Roman"/>
          <w:b/>
          <w:bCs/>
          <w:sz w:val="28"/>
          <w:szCs w:val="28"/>
          <w:u w:val="single"/>
        </w:rPr>
      </w:pPr>
      <w:r w:rsidRPr="005E6672">
        <w:rPr>
          <w:rFonts w:ascii="Times New Roman" w:hAnsi="Times New Roman" w:cs="Times New Roman"/>
          <w:b/>
          <w:bCs/>
          <w:sz w:val="28"/>
          <w:szCs w:val="28"/>
          <w:u w:val="single"/>
        </w:rPr>
        <w:t>Course Format</w:t>
      </w:r>
    </w:p>
    <w:p w14:paraId="6CD896EF" w14:textId="262B67D4" w:rsidR="000228F4" w:rsidRDefault="00785E88" w:rsidP="008049B1">
      <w:pPr>
        <w:rPr>
          <w:rFonts w:ascii="Times New Roman" w:hAnsi="Times New Roman" w:cs="Times New Roman"/>
          <w:sz w:val="24"/>
          <w:szCs w:val="24"/>
        </w:rPr>
      </w:pPr>
      <w:r>
        <w:rPr>
          <w:rFonts w:ascii="Times New Roman" w:hAnsi="Times New Roman" w:cs="Times New Roman"/>
          <w:sz w:val="24"/>
          <w:szCs w:val="24"/>
        </w:rPr>
        <w:t>This class is an online and an asynchronous</w:t>
      </w:r>
      <w:r w:rsidR="00993630">
        <w:rPr>
          <w:rFonts w:ascii="Times New Roman" w:hAnsi="Times New Roman" w:cs="Times New Roman"/>
          <w:sz w:val="24"/>
          <w:szCs w:val="24"/>
        </w:rPr>
        <w:t xml:space="preserve"> six week-summer course. This is a different format than the world history survey at Syracuse University was designed for. The result is that the summer course is a little different than if you had taken the course during the fall or spring semester. </w:t>
      </w:r>
      <w:r w:rsidR="000F4772">
        <w:rPr>
          <w:rFonts w:ascii="Times New Roman" w:hAnsi="Times New Roman" w:cs="Times New Roman"/>
          <w:sz w:val="24"/>
          <w:szCs w:val="24"/>
        </w:rPr>
        <w:t>There are more lectures per week in this iteration of HST 122, but no small-group discussion sections.</w:t>
      </w:r>
      <w:r w:rsidR="006D51B6">
        <w:rPr>
          <w:rFonts w:ascii="Times New Roman" w:hAnsi="Times New Roman" w:cs="Times New Roman"/>
          <w:sz w:val="24"/>
          <w:szCs w:val="24"/>
        </w:rPr>
        <w:t xml:space="preserve"> The result is less instructional time than if you took HST 122 during the spring semester.</w:t>
      </w:r>
      <w:r w:rsidR="000F4772">
        <w:rPr>
          <w:rFonts w:ascii="Times New Roman" w:hAnsi="Times New Roman" w:cs="Times New Roman"/>
          <w:sz w:val="24"/>
          <w:szCs w:val="24"/>
        </w:rPr>
        <w:t xml:space="preserve"> I have designed this course to be flexible for those of you both in far-away time zones and those of you who are working or interning this summer. Each week</w:t>
      </w:r>
      <w:r w:rsidR="00113294">
        <w:rPr>
          <w:rFonts w:ascii="Times New Roman" w:hAnsi="Times New Roman" w:cs="Times New Roman"/>
          <w:sz w:val="24"/>
          <w:szCs w:val="24"/>
        </w:rPr>
        <w:t xml:space="preserve">, at </w:t>
      </w:r>
      <w:r w:rsidR="004343BD">
        <w:rPr>
          <w:rFonts w:ascii="Times New Roman" w:hAnsi="Times New Roman" w:cs="Times New Roman"/>
          <w:sz w:val="24"/>
          <w:szCs w:val="24"/>
        </w:rPr>
        <w:t>1</w:t>
      </w:r>
      <w:r w:rsidR="00612C72">
        <w:rPr>
          <w:rFonts w:ascii="Times New Roman" w:hAnsi="Times New Roman" w:cs="Times New Roman"/>
          <w:sz w:val="24"/>
          <w:szCs w:val="24"/>
        </w:rPr>
        <w:t>1:59</w:t>
      </w:r>
      <w:r w:rsidR="004343BD">
        <w:rPr>
          <w:rFonts w:ascii="Times New Roman" w:hAnsi="Times New Roman" w:cs="Times New Roman"/>
          <w:sz w:val="24"/>
          <w:szCs w:val="24"/>
        </w:rPr>
        <w:t>pm EDT</w:t>
      </w:r>
      <w:r w:rsidR="00113294">
        <w:rPr>
          <w:rFonts w:ascii="Times New Roman" w:hAnsi="Times New Roman" w:cs="Times New Roman"/>
          <w:sz w:val="24"/>
          <w:szCs w:val="24"/>
        </w:rPr>
        <w:t xml:space="preserve"> Sunday</w:t>
      </w:r>
      <w:r w:rsidR="004343BD">
        <w:rPr>
          <w:rFonts w:ascii="Times New Roman" w:hAnsi="Times New Roman" w:cs="Times New Roman"/>
          <w:sz w:val="24"/>
          <w:szCs w:val="24"/>
        </w:rPr>
        <w:t xml:space="preserve"> </w:t>
      </w:r>
      <w:r w:rsidR="000F4772">
        <w:rPr>
          <w:rFonts w:ascii="Times New Roman" w:hAnsi="Times New Roman" w:cs="Times New Roman"/>
          <w:sz w:val="24"/>
          <w:szCs w:val="24"/>
        </w:rPr>
        <w:t>I will</w:t>
      </w:r>
      <w:r w:rsidR="00113294">
        <w:rPr>
          <w:rFonts w:ascii="Times New Roman" w:hAnsi="Times New Roman" w:cs="Times New Roman"/>
          <w:sz w:val="24"/>
          <w:szCs w:val="24"/>
        </w:rPr>
        <w:t xml:space="preserve"> post four approximately fifty-minute lectures</w:t>
      </w:r>
      <w:r w:rsidR="00E16DA1">
        <w:rPr>
          <w:rFonts w:ascii="Times New Roman" w:hAnsi="Times New Roman" w:cs="Times New Roman"/>
          <w:sz w:val="24"/>
          <w:szCs w:val="24"/>
        </w:rPr>
        <w:t xml:space="preserve"> (some might be slightly longer or shorter)</w:t>
      </w:r>
      <w:r w:rsidR="00113294">
        <w:rPr>
          <w:rFonts w:ascii="Times New Roman" w:hAnsi="Times New Roman" w:cs="Times New Roman"/>
          <w:sz w:val="24"/>
          <w:szCs w:val="24"/>
        </w:rPr>
        <w:t>. You are expected to watch these recorded lectures at some point during the following week.</w:t>
      </w:r>
      <w:r w:rsidR="00996029">
        <w:rPr>
          <w:rFonts w:ascii="Times New Roman" w:hAnsi="Times New Roman" w:cs="Times New Roman"/>
          <w:sz w:val="24"/>
          <w:szCs w:val="24"/>
        </w:rPr>
        <w:t xml:space="preserve"> Each week will also have assigned chapters from the textbook and primary source readings that you must read. </w:t>
      </w:r>
      <w:r w:rsidR="00D46661">
        <w:rPr>
          <w:rFonts w:ascii="Times New Roman" w:hAnsi="Times New Roman" w:cs="Times New Roman"/>
          <w:sz w:val="24"/>
          <w:szCs w:val="24"/>
        </w:rPr>
        <w:t>T</w:t>
      </w:r>
      <w:r w:rsidR="00996029">
        <w:rPr>
          <w:rFonts w:ascii="Times New Roman" w:hAnsi="Times New Roman" w:cs="Times New Roman"/>
          <w:sz w:val="24"/>
          <w:szCs w:val="24"/>
        </w:rPr>
        <w:t>his course will also</w:t>
      </w:r>
      <w:r w:rsidR="00113294">
        <w:rPr>
          <w:rFonts w:ascii="Times New Roman" w:hAnsi="Times New Roman" w:cs="Times New Roman"/>
          <w:sz w:val="24"/>
          <w:szCs w:val="24"/>
        </w:rPr>
        <w:t xml:space="preserve"> have a weekly test and discussion post that you must complete before </w:t>
      </w:r>
      <w:r w:rsidR="008E308E">
        <w:rPr>
          <w:rFonts w:ascii="Times New Roman" w:hAnsi="Times New Roman" w:cs="Times New Roman"/>
          <w:sz w:val="24"/>
          <w:szCs w:val="24"/>
        </w:rPr>
        <w:t>1</w:t>
      </w:r>
      <w:r w:rsidR="00E16DA1">
        <w:rPr>
          <w:rFonts w:ascii="Times New Roman" w:hAnsi="Times New Roman" w:cs="Times New Roman"/>
          <w:sz w:val="24"/>
          <w:szCs w:val="24"/>
        </w:rPr>
        <w:t>1:59</w:t>
      </w:r>
      <w:r w:rsidR="008E308E">
        <w:rPr>
          <w:rFonts w:ascii="Times New Roman" w:hAnsi="Times New Roman" w:cs="Times New Roman"/>
          <w:sz w:val="24"/>
          <w:szCs w:val="24"/>
        </w:rPr>
        <w:t>pm EDT Sunday</w:t>
      </w:r>
      <w:r w:rsidR="00113294">
        <w:rPr>
          <w:rFonts w:ascii="Times New Roman" w:hAnsi="Times New Roman" w:cs="Times New Roman"/>
          <w:sz w:val="24"/>
          <w:szCs w:val="24"/>
        </w:rPr>
        <w:t xml:space="preserve"> </w:t>
      </w:r>
      <w:r w:rsidR="00D46661">
        <w:rPr>
          <w:rFonts w:ascii="Times New Roman" w:hAnsi="Times New Roman" w:cs="Times New Roman"/>
          <w:sz w:val="24"/>
          <w:szCs w:val="24"/>
        </w:rPr>
        <w:t>(The end of the week)</w:t>
      </w:r>
      <w:r w:rsidR="00FA4714">
        <w:rPr>
          <w:rFonts w:ascii="Times New Roman" w:hAnsi="Times New Roman" w:cs="Times New Roman"/>
          <w:sz w:val="24"/>
          <w:szCs w:val="24"/>
        </w:rPr>
        <w:t>. At that time</w:t>
      </w:r>
      <w:r w:rsidR="00113294">
        <w:rPr>
          <w:rFonts w:ascii="Times New Roman" w:hAnsi="Times New Roman" w:cs="Times New Roman"/>
          <w:sz w:val="24"/>
          <w:szCs w:val="24"/>
        </w:rPr>
        <w:t xml:space="preserve"> the</w:t>
      </w:r>
      <w:r w:rsidR="00FA4714">
        <w:rPr>
          <w:rFonts w:ascii="Times New Roman" w:hAnsi="Times New Roman" w:cs="Times New Roman"/>
          <w:sz w:val="24"/>
          <w:szCs w:val="24"/>
        </w:rPr>
        <w:t xml:space="preserve"> material for </w:t>
      </w:r>
      <w:r w:rsidR="00113294">
        <w:rPr>
          <w:rFonts w:ascii="Times New Roman" w:hAnsi="Times New Roman" w:cs="Times New Roman"/>
          <w:sz w:val="24"/>
          <w:szCs w:val="24"/>
        </w:rPr>
        <w:t xml:space="preserve">the following week </w:t>
      </w:r>
      <w:r w:rsidR="00FA4714">
        <w:rPr>
          <w:rFonts w:ascii="Times New Roman" w:hAnsi="Times New Roman" w:cs="Times New Roman"/>
          <w:sz w:val="24"/>
          <w:szCs w:val="24"/>
        </w:rPr>
        <w:t>(the</w:t>
      </w:r>
      <w:r w:rsidR="00113294">
        <w:rPr>
          <w:rFonts w:ascii="Times New Roman" w:hAnsi="Times New Roman" w:cs="Times New Roman"/>
          <w:sz w:val="24"/>
          <w:szCs w:val="24"/>
        </w:rPr>
        <w:t xml:space="preserve"> recorded lectures</w:t>
      </w:r>
      <w:r w:rsidR="00FA4714">
        <w:rPr>
          <w:rFonts w:ascii="Times New Roman" w:hAnsi="Times New Roman" w:cs="Times New Roman"/>
          <w:sz w:val="24"/>
          <w:szCs w:val="24"/>
        </w:rPr>
        <w:t>, primary source readings, weekly quiz, and discussion post will be unlocked).</w:t>
      </w:r>
    </w:p>
    <w:p w14:paraId="03592DB7" w14:textId="7BEA8AF9" w:rsidR="00785E88" w:rsidRDefault="00996029" w:rsidP="008049B1">
      <w:pPr>
        <w:rPr>
          <w:rFonts w:ascii="Times New Roman" w:hAnsi="Times New Roman" w:cs="Times New Roman"/>
          <w:sz w:val="24"/>
          <w:szCs w:val="24"/>
        </w:rPr>
      </w:pPr>
      <w:r>
        <w:rPr>
          <w:rFonts w:ascii="Times New Roman" w:hAnsi="Times New Roman" w:cs="Times New Roman"/>
          <w:sz w:val="24"/>
          <w:szCs w:val="24"/>
        </w:rPr>
        <w:t>The guiding principle behind this structure is that for some students it might make the most sense to dedicate an entire day to watching the lectures, completing the readings, taking the weekly test, and writing the weekly discussion posts</w:t>
      </w:r>
      <w:r w:rsidR="00FC3234">
        <w:rPr>
          <w:rFonts w:ascii="Times New Roman" w:hAnsi="Times New Roman" w:cs="Times New Roman"/>
          <w:sz w:val="24"/>
          <w:szCs w:val="24"/>
        </w:rPr>
        <w:t xml:space="preserve">. For other’s schedules, it might be best to watch one </w:t>
      </w:r>
      <w:r w:rsidR="00FC3234">
        <w:rPr>
          <w:rFonts w:ascii="Times New Roman" w:hAnsi="Times New Roman" w:cs="Times New Roman"/>
          <w:sz w:val="24"/>
          <w:szCs w:val="24"/>
        </w:rPr>
        <w:lastRenderedPageBreak/>
        <w:t xml:space="preserve">lecture at night during the week and complete the assignments on Saturday when they are not working. </w:t>
      </w:r>
    </w:p>
    <w:p w14:paraId="41416270" w14:textId="01D3B82E" w:rsidR="00E44D20" w:rsidRPr="00FE5208" w:rsidRDefault="00FE5208" w:rsidP="00E44D20">
      <w:pPr>
        <w:rPr>
          <w:rFonts w:ascii="Times New Roman" w:hAnsi="Times New Roman" w:cs="Times New Roman"/>
          <w:b/>
          <w:bCs/>
          <w:sz w:val="28"/>
          <w:szCs w:val="28"/>
          <w:u w:val="single"/>
        </w:rPr>
      </w:pPr>
      <w:r w:rsidRPr="00FE5208">
        <w:rPr>
          <w:rFonts w:ascii="Times New Roman" w:hAnsi="Times New Roman" w:cs="Times New Roman"/>
          <w:b/>
          <w:bCs/>
          <w:sz w:val="28"/>
          <w:szCs w:val="28"/>
          <w:u w:val="single"/>
        </w:rPr>
        <w:t xml:space="preserve">Course </w:t>
      </w:r>
      <w:r w:rsidR="00E44D20" w:rsidRPr="00FE5208">
        <w:rPr>
          <w:rFonts w:ascii="Times New Roman" w:hAnsi="Times New Roman" w:cs="Times New Roman"/>
          <w:b/>
          <w:bCs/>
          <w:sz w:val="28"/>
          <w:szCs w:val="28"/>
          <w:u w:val="single"/>
        </w:rPr>
        <w:t>Learning Objectives:</w:t>
      </w:r>
    </w:p>
    <w:p w14:paraId="046A2DD8" w14:textId="77777777" w:rsidR="00E44D20" w:rsidRPr="00FE5208" w:rsidRDefault="00E44D20" w:rsidP="00E44D20">
      <w:pPr>
        <w:rPr>
          <w:rFonts w:ascii="Times New Roman" w:hAnsi="Times New Roman" w:cs="Times New Roman"/>
          <w:sz w:val="24"/>
          <w:szCs w:val="24"/>
        </w:rPr>
      </w:pPr>
      <w:r w:rsidRPr="00FE5208">
        <w:rPr>
          <w:rFonts w:ascii="Times New Roman" w:hAnsi="Times New Roman" w:cs="Times New Roman"/>
          <w:sz w:val="24"/>
          <w:szCs w:val="24"/>
        </w:rPr>
        <w:t>After taking this course, students will:</w:t>
      </w:r>
    </w:p>
    <w:p w14:paraId="19BDAB4D" w14:textId="6C96C4D0" w:rsidR="00E44D20" w:rsidRPr="00FE5208" w:rsidRDefault="00E44D20" w:rsidP="00343F6E">
      <w:pPr>
        <w:pStyle w:val="ListParagraph"/>
        <w:numPr>
          <w:ilvl w:val="0"/>
          <w:numId w:val="2"/>
        </w:numPr>
        <w:rPr>
          <w:rFonts w:ascii="Times New Roman" w:hAnsi="Times New Roman" w:cs="Times New Roman"/>
          <w:sz w:val="24"/>
          <w:szCs w:val="24"/>
        </w:rPr>
      </w:pPr>
      <w:r w:rsidRPr="00FE5208">
        <w:rPr>
          <w:rFonts w:ascii="Times New Roman" w:hAnsi="Times New Roman" w:cs="Times New Roman"/>
          <w:sz w:val="24"/>
          <w:szCs w:val="24"/>
        </w:rPr>
        <w:t>Acquire historical knowledge: demonstrate knowledge of the history of the modern world, including</w:t>
      </w:r>
      <w:r w:rsidR="00FE5208">
        <w:rPr>
          <w:rFonts w:ascii="Times New Roman" w:hAnsi="Times New Roman" w:cs="Times New Roman"/>
          <w:sz w:val="24"/>
          <w:szCs w:val="24"/>
        </w:rPr>
        <w:t xml:space="preserve"> </w:t>
      </w:r>
      <w:r w:rsidRPr="00FE5208">
        <w:rPr>
          <w:rFonts w:ascii="Times New Roman" w:hAnsi="Times New Roman" w:cs="Times New Roman"/>
          <w:sz w:val="24"/>
          <w:szCs w:val="24"/>
        </w:rPr>
        <w:t>basic historical narrative, key actors and developments, chronology, and cause and effect.</w:t>
      </w:r>
    </w:p>
    <w:p w14:paraId="62A80575" w14:textId="6F0958A5" w:rsidR="00E44D20" w:rsidRPr="00FE5208" w:rsidRDefault="00E44D20" w:rsidP="00956321">
      <w:pPr>
        <w:pStyle w:val="ListParagraph"/>
        <w:numPr>
          <w:ilvl w:val="0"/>
          <w:numId w:val="2"/>
        </w:numPr>
        <w:rPr>
          <w:rFonts w:ascii="Times New Roman" w:hAnsi="Times New Roman" w:cs="Times New Roman"/>
          <w:sz w:val="24"/>
          <w:szCs w:val="24"/>
        </w:rPr>
      </w:pPr>
      <w:r w:rsidRPr="00FE5208">
        <w:rPr>
          <w:rFonts w:ascii="Times New Roman" w:hAnsi="Times New Roman" w:cs="Times New Roman"/>
          <w:sz w:val="24"/>
          <w:szCs w:val="24"/>
        </w:rPr>
        <w:t>Think critically: Apply historical methods to evaluate the record of the past, including both primary and</w:t>
      </w:r>
      <w:r w:rsidR="00FE5208">
        <w:rPr>
          <w:rFonts w:ascii="Times New Roman" w:hAnsi="Times New Roman" w:cs="Times New Roman"/>
          <w:sz w:val="24"/>
          <w:szCs w:val="24"/>
        </w:rPr>
        <w:t xml:space="preserve"> </w:t>
      </w:r>
      <w:r w:rsidRPr="00FE5208">
        <w:rPr>
          <w:rFonts w:ascii="Times New Roman" w:hAnsi="Times New Roman" w:cs="Times New Roman"/>
          <w:sz w:val="24"/>
          <w:szCs w:val="24"/>
        </w:rPr>
        <w:t>secondary sources.</w:t>
      </w:r>
    </w:p>
    <w:p w14:paraId="6FE274AE" w14:textId="3E34BBD1" w:rsidR="00E44D20" w:rsidRPr="00FE5208" w:rsidRDefault="00E44D20" w:rsidP="00886C80">
      <w:pPr>
        <w:pStyle w:val="ListParagraph"/>
        <w:numPr>
          <w:ilvl w:val="0"/>
          <w:numId w:val="2"/>
        </w:numPr>
        <w:rPr>
          <w:rFonts w:ascii="Times New Roman" w:hAnsi="Times New Roman" w:cs="Times New Roman"/>
          <w:sz w:val="24"/>
          <w:szCs w:val="24"/>
        </w:rPr>
      </w:pPr>
      <w:r w:rsidRPr="00FE5208">
        <w:rPr>
          <w:rFonts w:ascii="Times New Roman" w:hAnsi="Times New Roman" w:cs="Times New Roman"/>
          <w:sz w:val="24"/>
          <w:szCs w:val="24"/>
        </w:rPr>
        <w:t>Communicate effectively: Learn to organize and express their thoughts clearly and effectively inwriting.</w:t>
      </w:r>
    </w:p>
    <w:p w14:paraId="7033B076" w14:textId="2066277A" w:rsidR="00FC3234" w:rsidRPr="005E6672" w:rsidRDefault="00FC3234" w:rsidP="008049B1">
      <w:pPr>
        <w:rPr>
          <w:rFonts w:ascii="Times New Roman" w:hAnsi="Times New Roman" w:cs="Times New Roman"/>
          <w:b/>
          <w:bCs/>
          <w:sz w:val="28"/>
          <w:szCs w:val="28"/>
          <w:u w:val="single"/>
        </w:rPr>
      </w:pPr>
      <w:r w:rsidRPr="005E6672">
        <w:rPr>
          <w:rFonts w:ascii="Times New Roman" w:hAnsi="Times New Roman" w:cs="Times New Roman"/>
          <w:b/>
          <w:bCs/>
          <w:sz w:val="28"/>
          <w:szCs w:val="28"/>
          <w:u w:val="single"/>
        </w:rPr>
        <w:t>Assessment</w:t>
      </w:r>
      <w:r w:rsidR="00103F50" w:rsidRPr="005E6672">
        <w:rPr>
          <w:rFonts w:ascii="Times New Roman" w:hAnsi="Times New Roman" w:cs="Times New Roman"/>
          <w:b/>
          <w:bCs/>
          <w:sz w:val="28"/>
          <w:szCs w:val="28"/>
          <w:u w:val="single"/>
        </w:rPr>
        <w:t>s</w:t>
      </w:r>
      <w:r w:rsidR="00590B70">
        <w:rPr>
          <w:rFonts w:ascii="Times New Roman" w:hAnsi="Times New Roman" w:cs="Times New Roman"/>
          <w:b/>
          <w:bCs/>
          <w:sz w:val="28"/>
          <w:szCs w:val="28"/>
          <w:u w:val="single"/>
        </w:rPr>
        <w:t xml:space="preserve"> / Assignments</w:t>
      </w:r>
    </w:p>
    <w:p w14:paraId="78B78C31" w14:textId="3D380C16" w:rsidR="004C3E35" w:rsidRPr="00EC52E1" w:rsidRDefault="00FC3234" w:rsidP="008049B1">
      <w:pPr>
        <w:rPr>
          <w:rFonts w:ascii="Times New Roman" w:hAnsi="Times New Roman" w:cs="Times New Roman"/>
          <w:b/>
          <w:bCs/>
          <w:sz w:val="24"/>
          <w:szCs w:val="24"/>
        </w:rPr>
      </w:pPr>
      <w:r w:rsidRPr="0040694F">
        <w:rPr>
          <w:rFonts w:ascii="Times New Roman" w:hAnsi="Times New Roman" w:cs="Times New Roman"/>
          <w:b/>
          <w:bCs/>
          <w:sz w:val="24"/>
          <w:szCs w:val="24"/>
        </w:rPr>
        <w:t>Weekly Quizzes</w:t>
      </w:r>
      <w:r w:rsidR="00BD1676">
        <w:rPr>
          <w:rFonts w:ascii="Times New Roman" w:hAnsi="Times New Roman" w:cs="Times New Roman"/>
          <w:b/>
          <w:bCs/>
          <w:sz w:val="24"/>
          <w:szCs w:val="24"/>
        </w:rPr>
        <w:t xml:space="preserve"> (40% of course grade)</w:t>
      </w:r>
      <w:r w:rsidR="00995CA6" w:rsidRPr="0040694F">
        <w:rPr>
          <w:rFonts w:ascii="Times New Roman" w:hAnsi="Times New Roman" w:cs="Times New Roman"/>
          <w:b/>
          <w:bCs/>
          <w:sz w:val="24"/>
          <w:szCs w:val="24"/>
        </w:rPr>
        <w:t xml:space="preserve"> –</w:t>
      </w:r>
      <w:r w:rsidR="00995CA6">
        <w:rPr>
          <w:rFonts w:ascii="Times New Roman" w:hAnsi="Times New Roman" w:cs="Times New Roman"/>
          <w:sz w:val="24"/>
          <w:szCs w:val="24"/>
        </w:rPr>
        <w:t xml:space="preserve"> Each week students in this course must complete a weekly quiz that tests their knowledge of the material examined in class this week. These quizzes are designed to be completed </w:t>
      </w:r>
      <w:r w:rsidR="000E1EF7">
        <w:rPr>
          <w:rFonts w:ascii="Times New Roman" w:hAnsi="Times New Roman" w:cs="Times New Roman"/>
          <w:sz w:val="24"/>
          <w:szCs w:val="24"/>
        </w:rPr>
        <w:t xml:space="preserve">in around </w:t>
      </w:r>
      <w:r w:rsidR="00CB1AED">
        <w:rPr>
          <w:rFonts w:ascii="Times New Roman" w:hAnsi="Times New Roman" w:cs="Times New Roman"/>
          <w:sz w:val="24"/>
          <w:szCs w:val="24"/>
        </w:rPr>
        <w:t>25</w:t>
      </w:r>
      <w:r w:rsidR="000E1EF7">
        <w:rPr>
          <w:rFonts w:ascii="Times New Roman" w:hAnsi="Times New Roman" w:cs="Times New Roman"/>
          <w:sz w:val="24"/>
          <w:szCs w:val="24"/>
        </w:rPr>
        <w:t xml:space="preserve"> minutes</w:t>
      </w:r>
      <w:r w:rsidR="00CB1AED">
        <w:rPr>
          <w:rFonts w:ascii="Times New Roman" w:hAnsi="Times New Roman" w:cs="Times New Roman"/>
          <w:sz w:val="24"/>
          <w:szCs w:val="24"/>
        </w:rPr>
        <w:t xml:space="preserve">. They replace </w:t>
      </w:r>
      <w:r w:rsidR="005E79EE">
        <w:rPr>
          <w:rFonts w:ascii="Times New Roman" w:hAnsi="Times New Roman" w:cs="Times New Roman"/>
          <w:sz w:val="24"/>
          <w:szCs w:val="24"/>
        </w:rPr>
        <w:t xml:space="preserve">the </w:t>
      </w:r>
      <w:r w:rsidR="00CB1AED">
        <w:rPr>
          <w:rFonts w:ascii="Times New Roman" w:hAnsi="Times New Roman" w:cs="Times New Roman"/>
          <w:sz w:val="24"/>
          <w:szCs w:val="24"/>
        </w:rPr>
        <w:t>midterm and final examinations</w:t>
      </w:r>
      <w:r w:rsidR="005E79EE">
        <w:rPr>
          <w:rFonts w:ascii="Times New Roman" w:hAnsi="Times New Roman" w:cs="Times New Roman"/>
          <w:sz w:val="24"/>
          <w:szCs w:val="24"/>
        </w:rPr>
        <w:t xml:space="preserve"> typically seen</w:t>
      </w:r>
      <w:r w:rsidR="001F3D25">
        <w:rPr>
          <w:rFonts w:ascii="Times New Roman" w:hAnsi="Times New Roman" w:cs="Times New Roman"/>
          <w:sz w:val="24"/>
          <w:szCs w:val="24"/>
        </w:rPr>
        <w:t xml:space="preserve"> in a survey course</w:t>
      </w:r>
      <w:r w:rsidR="00CB1AED">
        <w:rPr>
          <w:rFonts w:ascii="Times New Roman" w:hAnsi="Times New Roman" w:cs="Times New Roman"/>
          <w:sz w:val="24"/>
          <w:szCs w:val="24"/>
        </w:rPr>
        <w:t xml:space="preserve">. Each quiz is worth </w:t>
      </w:r>
      <w:r w:rsidR="001227C6">
        <w:rPr>
          <w:rFonts w:ascii="Times New Roman" w:hAnsi="Times New Roman" w:cs="Times New Roman"/>
          <w:sz w:val="24"/>
          <w:szCs w:val="24"/>
        </w:rPr>
        <w:t>10</w:t>
      </w:r>
      <w:r w:rsidR="00CB1AED">
        <w:rPr>
          <w:rFonts w:ascii="Times New Roman" w:hAnsi="Times New Roman" w:cs="Times New Roman"/>
          <w:sz w:val="24"/>
          <w:szCs w:val="24"/>
        </w:rPr>
        <w:t>% of the total course grade</w:t>
      </w:r>
      <w:r w:rsidR="00590B70">
        <w:rPr>
          <w:rFonts w:ascii="Times New Roman" w:hAnsi="Times New Roman" w:cs="Times New Roman"/>
          <w:sz w:val="24"/>
          <w:szCs w:val="24"/>
        </w:rPr>
        <w:t xml:space="preserve"> (40% total)</w:t>
      </w:r>
      <w:r w:rsidR="00CB1AED">
        <w:rPr>
          <w:rFonts w:ascii="Times New Roman" w:hAnsi="Times New Roman" w:cs="Times New Roman"/>
          <w:sz w:val="24"/>
          <w:szCs w:val="24"/>
        </w:rPr>
        <w:t xml:space="preserve">. Students need to complete </w:t>
      </w:r>
      <w:r w:rsidR="001227C6">
        <w:rPr>
          <w:rFonts w:ascii="Times New Roman" w:hAnsi="Times New Roman" w:cs="Times New Roman"/>
          <w:sz w:val="24"/>
          <w:szCs w:val="24"/>
        </w:rPr>
        <w:t>four</w:t>
      </w:r>
      <w:r w:rsidR="00CB1AED">
        <w:rPr>
          <w:rFonts w:ascii="Times New Roman" w:hAnsi="Times New Roman" w:cs="Times New Roman"/>
          <w:sz w:val="24"/>
          <w:szCs w:val="24"/>
        </w:rPr>
        <w:t xml:space="preserve"> of the </w:t>
      </w:r>
      <w:r w:rsidR="001227C6">
        <w:rPr>
          <w:rFonts w:ascii="Times New Roman" w:hAnsi="Times New Roman" w:cs="Times New Roman"/>
          <w:sz w:val="24"/>
          <w:szCs w:val="24"/>
        </w:rPr>
        <w:t>five</w:t>
      </w:r>
      <w:r w:rsidR="00CB1AED">
        <w:rPr>
          <w:rFonts w:ascii="Times New Roman" w:hAnsi="Times New Roman" w:cs="Times New Roman"/>
          <w:sz w:val="24"/>
          <w:szCs w:val="24"/>
        </w:rPr>
        <w:t xml:space="preserve"> quizzes</w:t>
      </w:r>
      <w:r w:rsidR="00775156">
        <w:rPr>
          <w:rFonts w:ascii="Times New Roman" w:hAnsi="Times New Roman" w:cs="Times New Roman"/>
          <w:sz w:val="24"/>
          <w:szCs w:val="24"/>
        </w:rPr>
        <w:t xml:space="preserve"> offered</w:t>
      </w:r>
      <w:r w:rsidR="00CB1AED">
        <w:rPr>
          <w:rFonts w:ascii="Times New Roman" w:hAnsi="Times New Roman" w:cs="Times New Roman"/>
          <w:sz w:val="24"/>
          <w:szCs w:val="24"/>
        </w:rPr>
        <w:t xml:space="preserve">. </w:t>
      </w:r>
      <w:r w:rsidR="00775156">
        <w:rPr>
          <w:rFonts w:ascii="Times New Roman" w:hAnsi="Times New Roman" w:cs="Times New Roman"/>
          <w:sz w:val="24"/>
          <w:szCs w:val="24"/>
        </w:rPr>
        <w:t>This means</w:t>
      </w:r>
      <w:r w:rsidR="00CB1AED">
        <w:rPr>
          <w:rFonts w:ascii="Times New Roman" w:hAnsi="Times New Roman" w:cs="Times New Roman"/>
          <w:sz w:val="24"/>
          <w:szCs w:val="24"/>
        </w:rPr>
        <w:t xml:space="preserve"> that you do not need to complete one </w:t>
      </w:r>
      <w:r w:rsidR="00775156">
        <w:rPr>
          <w:rFonts w:ascii="Times New Roman" w:hAnsi="Times New Roman" w:cs="Times New Roman"/>
          <w:sz w:val="24"/>
          <w:szCs w:val="24"/>
        </w:rPr>
        <w:t>of the</w:t>
      </w:r>
      <w:r w:rsidR="00CB1AED">
        <w:rPr>
          <w:rFonts w:ascii="Times New Roman" w:hAnsi="Times New Roman" w:cs="Times New Roman"/>
          <w:sz w:val="24"/>
          <w:szCs w:val="24"/>
        </w:rPr>
        <w:t xml:space="preserve"> quiz</w:t>
      </w:r>
      <w:r w:rsidR="00775156">
        <w:rPr>
          <w:rFonts w:ascii="Times New Roman" w:hAnsi="Times New Roman" w:cs="Times New Roman"/>
          <w:sz w:val="24"/>
          <w:szCs w:val="24"/>
        </w:rPr>
        <w:t>zes</w:t>
      </w:r>
      <w:r w:rsidR="007A3D66">
        <w:rPr>
          <w:rFonts w:ascii="Times New Roman" w:hAnsi="Times New Roman" w:cs="Times New Roman"/>
          <w:sz w:val="24"/>
          <w:szCs w:val="24"/>
        </w:rPr>
        <w:t>.</w:t>
      </w:r>
      <w:r w:rsidR="000E1EF7">
        <w:rPr>
          <w:rFonts w:ascii="Times New Roman" w:hAnsi="Times New Roman" w:cs="Times New Roman"/>
          <w:sz w:val="24"/>
          <w:szCs w:val="24"/>
        </w:rPr>
        <w:t xml:space="preserve"> </w:t>
      </w:r>
      <w:r w:rsidR="007A3D66">
        <w:rPr>
          <w:rFonts w:ascii="Times New Roman" w:hAnsi="Times New Roman" w:cs="Times New Roman"/>
          <w:sz w:val="24"/>
          <w:szCs w:val="24"/>
        </w:rPr>
        <w:t>W</w:t>
      </w:r>
      <w:r w:rsidR="000E1EF7">
        <w:rPr>
          <w:rFonts w:ascii="Times New Roman" w:hAnsi="Times New Roman" w:cs="Times New Roman"/>
          <w:sz w:val="24"/>
          <w:szCs w:val="24"/>
        </w:rPr>
        <w:t xml:space="preserve">hich quiz you do not complete is at your discretion. Students who decide to complete all </w:t>
      </w:r>
      <w:r w:rsidR="008C6FC6">
        <w:rPr>
          <w:rFonts w:ascii="Times New Roman" w:hAnsi="Times New Roman" w:cs="Times New Roman"/>
          <w:sz w:val="24"/>
          <w:szCs w:val="24"/>
        </w:rPr>
        <w:t>five</w:t>
      </w:r>
      <w:r w:rsidR="000E1EF7">
        <w:rPr>
          <w:rFonts w:ascii="Times New Roman" w:hAnsi="Times New Roman" w:cs="Times New Roman"/>
          <w:sz w:val="24"/>
          <w:szCs w:val="24"/>
        </w:rPr>
        <w:t xml:space="preserve"> quizzes will have their lowest grade dropped</w:t>
      </w:r>
      <w:r w:rsidR="00CB1AED">
        <w:rPr>
          <w:rFonts w:ascii="Times New Roman" w:hAnsi="Times New Roman" w:cs="Times New Roman"/>
          <w:sz w:val="24"/>
          <w:szCs w:val="24"/>
        </w:rPr>
        <w:t xml:space="preserve">. </w:t>
      </w:r>
      <w:r w:rsidR="00635DD3">
        <w:rPr>
          <w:rFonts w:ascii="Times New Roman" w:hAnsi="Times New Roman" w:cs="Times New Roman"/>
          <w:sz w:val="24"/>
          <w:szCs w:val="24"/>
        </w:rPr>
        <w:t>Each quiz will feature a mixture of true/false questions, multiple choice questions, matching exercises, and short answer questions.</w:t>
      </w:r>
      <w:r w:rsidR="00852EF2">
        <w:rPr>
          <w:rFonts w:ascii="Times New Roman" w:hAnsi="Times New Roman" w:cs="Times New Roman"/>
          <w:sz w:val="24"/>
          <w:szCs w:val="24"/>
        </w:rPr>
        <w:t xml:space="preserve"> </w:t>
      </w:r>
      <w:r w:rsidR="00852EF2" w:rsidRPr="00EC52E1">
        <w:rPr>
          <w:rFonts w:ascii="Times New Roman" w:hAnsi="Times New Roman" w:cs="Times New Roman"/>
          <w:b/>
          <w:bCs/>
          <w:sz w:val="24"/>
          <w:szCs w:val="24"/>
        </w:rPr>
        <w:t>Quiz 1 due July 10</w:t>
      </w:r>
      <w:r w:rsidR="00852EF2" w:rsidRPr="00EC52E1">
        <w:rPr>
          <w:rFonts w:ascii="Times New Roman" w:hAnsi="Times New Roman" w:cs="Times New Roman"/>
          <w:b/>
          <w:bCs/>
          <w:sz w:val="24"/>
          <w:szCs w:val="24"/>
          <w:vertAlign w:val="superscript"/>
        </w:rPr>
        <w:t>th</w:t>
      </w:r>
      <w:r w:rsidR="00C32ED0" w:rsidRPr="00EC52E1">
        <w:rPr>
          <w:rFonts w:ascii="Times New Roman" w:hAnsi="Times New Roman" w:cs="Times New Roman"/>
          <w:b/>
          <w:bCs/>
          <w:sz w:val="24"/>
          <w:szCs w:val="24"/>
        </w:rPr>
        <w:t xml:space="preserve"> at 11:59pm</w:t>
      </w:r>
      <w:r w:rsidR="00E93B4F" w:rsidRPr="00EC52E1">
        <w:rPr>
          <w:rFonts w:ascii="Times New Roman" w:hAnsi="Times New Roman" w:cs="Times New Roman"/>
          <w:b/>
          <w:bCs/>
          <w:sz w:val="24"/>
          <w:szCs w:val="24"/>
        </w:rPr>
        <w:t xml:space="preserve"> EDT</w:t>
      </w:r>
      <w:r w:rsidR="00C32ED0" w:rsidRPr="00EC52E1">
        <w:rPr>
          <w:rFonts w:ascii="Times New Roman" w:hAnsi="Times New Roman" w:cs="Times New Roman"/>
          <w:b/>
          <w:bCs/>
          <w:sz w:val="24"/>
          <w:szCs w:val="24"/>
        </w:rPr>
        <w:t>; Quiz 2 due July 17</w:t>
      </w:r>
      <w:r w:rsidR="00C32ED0" w:rsidRPr="00EC52E1">
        <w:rPr>
          <w:rFonts w:ascii="Times New Roman" w:hAnsi="Times New Roman" w:cs="Times New Roman"/>
          <w:b/>
          <w:bCs/>
          <w:sz w:val="24"/>
          <w:szCs w:val="24"/>
          <w:vertAlign w:val="superscript"/>
        </w:rPr>
        <w:t>th</w:t>
      </w:r>
      <w:r w:rsidR="00C32ED0" w:rsidRPr="00EC52E1">
        <w:rPr>
          <w:rFonts w:ascii="Times New Roman" w:hAnsi="Times New Roman" w:cs="Times New Roman"/>
          <w:b/>
          <w:bCs/>
          <w:sz w:val="24"/>
          <w:szCs w:val="24"/>
        </w:rPr>
        <w:t xml:space="preserve"> at 11:59pm</w:t>
      </w:r>
      <w:r w:rsidR="00E93B4F" w:rsidRPr="00EC52E1">
        <w:rPr>
          <w:rFonts w:ascii="Times New Roman" w:hAnsi="Times New Roman" w:cs="Times New Roman"/>
          <w:b/>
          <w:bCs/>
          <w:sz w:val="24"/>
          <w:szCs w:val="24"/>
        </w:rPr>
        <w:t xml:space="preserve"> EDT</w:t>
      </w:r>
      <w:r w:rsidR="00C32ED0" w:rsidRPr="00EC52E1">
        <w:rPr>
          <w:rFonts w:ascii="Times New Roman" w:hAnsi="Times New Roman" w:cs="Times New Roman"/>
          <w:b/>
          <w:bCs/>
          <w:sz w:val="24"/>
          <w:szCs w:val="24"/>
        </w:rPr>
        <w:t xml:space="preserve">; Quiz 3 due </w:t>
      </w:r>
      <w:r w:rsidR="00E93B4F" w:rsidRPr="00EC52E1">
        <w:rPr>
          <w:rFonts w:ascii="Times New Roman" w:hAnsi="Times New Roman" w:cs="Times New Roman"/>
          <w:b/>
          <w:bCs/>
          <w:sz w:val="24"/>
          <w:szCs w:val="24"/>
        </w:rPr>
        <w:t>July 24</w:t>
      </w:r>
      <w:r w:rsidR="00E93B4F" w:rsidRPr="00EC52E1">
        <w:rPr>
          <w:rFonts w:ascii="Times New Roman" w:hAnsi="Times New Roman" w:cs="Times New Roman"/>
          <w:b/>
          <w:bCs/>
          <w:sz w:val="24"/>
          <w:szCs w:val="24"/>
          <w:vertAlign w:val="superscript"/>
        </w:rPr>
        <w:t>th</w:t>
      </w:r>
      <w:r w:rsidR="00E93B4F" w:rsidRPr="00EC52E1">
        <w:rPr>
          <w:rFonts w:ascii="Times New Roman" w:hAnsi="Times New Roman" w:cs="Times New Roman"/>
          <w:b/>
          <w:bCs/>
          <w:sz w:val="24"/>
          <w:szCs w:val="24"/>
        </w:rPr>
        <w:t xml:space="preserve"> at 11:59pm EDT; Quiz 4 due July 31</w:t>
      </w:r>
      <w:r w:rsidR="00E93B4F" w:rsidRPr="00EC52E1">
        <w:rPr>
          <w:rFonts w:ascii="Times New Roman" w:hAnsi="Times New Roman" w:cs="Times New Roman"/>
          <w:b/>
          <w:bCs/>
          <w:sz w:val="24"/>
          <w:szCs w:val="24"/>
          <w:vertAlign w:val="superscript"/>
        </w:rPr>
        <w:t>st</w:t>
      </w:r>
      <w:r w:rsidR="00E93B4F" w:rsidRPr="00EC52E1">
        <w:rPr>
          <w:rFonts w:ascii="Times New Roman" w:hAnsi="Times New Roman" w:cs="Times New Roman"/>
          <w:b/>
          <w:bCs/>
          <w:sz w:val="24"/>
          <w:szCs w:val="24"/>
        </w:rPr>
        <w:t xml:space="preserve"> at 11:59pm EDT</w:t>
      </w:r>
      <w:r w:rsidR="00EC52E1" w:rsidRPr="00EC52E1">
        <w:rPr>
          <w:rFonts w:ascii="Times New Roman" w:hAnsi="Times New Roman" w:cs="Times New Roman"/>
          <w:b/>
          <w:bCs/>
          <w:sz w:val="24"/>
          <w:szCs w:val="24"/>
        </w:rPr>
        <w:t>; Quiz 5 due August 7</w:t>
      </w:r>
      <w:r w:rsidR="00EC52E1" w:rsidRPr="00EC52E1">
        <w:rPr>
          <w:rFonts w:ascii="Times New Roman" w:hAnsi="Times New Roman" w:cs="Times New Roman"/>
          <w:b/>
          <w:bCs/>
          <w:sz w:val="24"/>
          <w:szCs w:val="24"/>
          <w:vertAlign w:val="superscript"/>
        </w:rPr>
        <w:t>th</w:t>
      </w:r>
      <w:r w:rsidR="00EC52E1" w:rsidRPr="00EC52E1">
        <w:rPr>
          <w:rFonts w:ascii="Times New Roman" w:hAnsi="Times New Roman" w:cs="Times New Roman"/>
          <w:b/>
          <w:bCs/>
          <w:sz w:val="24"/>
          <w:szCs w:val="24"/>
        </w:rPr>
        <w:t xml:space="preserve"> at 11:59pm.</w:t>
      </w:r>
    </w:p>
    <w:p w14:paraId="0F3DAFB8" w14:textId="3A26A7B3" w:rsidR="00775156" w:rsidRPr="00343026" w:rsidRDefault="00775156" w:rsidP="008049B1">
      <w:pPr>
        <w:rPr>
          <w:rFonts w:ascii="Times New Roman" w:hAnsi="Times New Roman" w:cs="Times New Roman"/>
          <w:sz w:val="24"/>
          <w:szCs w:val="24"/>
        </w:rPr>
      </w:pPr>
      <w:r>
        <w:rPr>
          <w:rFonts w:ascii="Times New Roman" w:hAnsi="Times New Roman" w:cs="Times New Roman"/>
          <w:sz w:val="24"/>
          <w:szCs w:val="24"/>
        </w:rPr>
        <w:t>If for some reason you have a technical</w:t>
      </w:r>
      <w:r w:rsidR="0017610E">
        <w:rPr>
          <w:rFonts w:ascii="Times New Roman" w:hAnsi="Times New Roman" w:cs="Times New Roman"/>
          <w:sz w:val="24"/>
          <w:szCs w:val="24"/>
        </w:rPr>
        <w:t xml:space="preserve"> problem during your quiz and get locked out of it, please email me. Always make sure your laptop is fully power and you have stable internet before beginning a quiz.</w:t>
      </w:r>
    </w:p>
    <w:p w14:paraId="360AEFE6" w14:textId="1A81894F" w:rsidR="004C3E35" w:rsidRDefault="004C3E35" w:rsidP="008049B1">
      <w:pPr>
        <w:rPr>
          <w:rFonts w:ascii="Times New Roman" w:hAnsi="Times New Roman" w:cs="Times New Roman"/>
          <w:sz w:val="24"/>
          <w:szCs w:val="24"/>
        </w:rPr>
      </w:pPr>
      <w:r>
        <w:rPr>
          <w:rFonts w:ascii="Times New Roman" w:hAnsi="Times New Roman" w:cs="Times New Roman"/>
          <w:b/>
          <w:bCs/>
          <w:sz w:val="24"/>
          <w:szCs w:val="24"/>
        </w:rPr>
        <w:t>Weekly Discussion Posts</w:t>
      </w:r>
      <w:r w:rsidR="00BD1676">
        <w:rPr>
          <w:rFonts w:ascii="Times New Roman" w:hAnsi="Times New Roman" w:cs="Times New Roman"/>
          <w:b/>
          <w:bCs/>
          <w:sz w:val="24"/>
          <w:szCs w:val="24"/>
        </w:rPr>
        <w:t xml:space="preserve"> (30% of course grade)</w:t>
      </w:r>
      <w:r>
        <w:rPr>
          <w:rFonts w:ascii="Times New Roman" w:hAnsi="Times New Roman" w:cs="Times New Roman"/>
          <w:b/>
          <w:bCs/>
          <w:sz w:val="24"/>
          <w:szCs w:val="24"/>
        </w:rPr>
        <w:t xml:space="preserve"> – </w:t>
      </w:r>
      <w:r>
        <w:rPr>
          <w:rFonts w:ascii="Times New Roman" w:hAnsi="Times New Roman" w:cs="Times New Roman"/>
          <w:sz w:val="24"/>
          <w:szCs w:val="24"/>
        </w:rPr>
        <w:t>Each week I will assign</w:t>
      </w:r>
      <w:r w:rsidR="00041F8B">
        <w:rPr>
          <w:rFonts w:ascii="Times New Roman" w:hAnsi="Times New Roman" w:cs="Times New Roman"/>
          <w:sz w:val="24"/>
          <w:szCs w:val="24"/>
        </w:rPr>
        <w:t xml:space="preserve"> some additional primary source material (Written sources, videos, music, etc</w:t>
      </w:r>
      <w:r w:rsidR="00003DC1">
        <w:rPr>
          <w:rFonts w:ascii="Times New Roman" w:hAnsi="Times New Roman" w:cs="Times New Roman"/>
          <w:sz w:val="24"/>
          <w:szCs w:val="24"/>
        </w:rPr>
        <w:t>.</w:t>
      </w:r>
      <w:r w:rsidR="00041F8B">
        <w:rPr>
          <w:rFonts w:ascii="Times New Roman" w:hAnsi="Times New Roman" w:cs="Times New Roman"/>
          <w:sz w:val="24"/>
          <w:szCs w:val="24"/>
        </w:rPr>
        <w:t xml:space="preserve">) relating to the historical themes we are discussing </w:t>
      </w:r>
      <w:r w:rsidR="00977F05">
        <w:rPr>
          <w:rFonts w:ascii="Times New Roman" w:hAnsi="Times New Roman" w:cs="Times New Roman"/>
          <w:sz w:val="24"/>
          <w:szCs w:val="24"/>
        </w:rPr>
        <w:t>that</w:t>
      </w:r>
      <w:r w:rsidR="00041F8B">
        <w:rPr>
          <w:rFonts w:ascii="Times New Roman" w:hAnsi="Times New Roman" w:cs="Times New Roman"/>
          <w:sz w:val="24"/>
          <w:szCs w:val="24"/>
        </w:rPr>
        <w:t xml:space="preserve"> week.</w:t>
      </w:r>
      <w:r w:rsidR="00977F05">
        <w:rPr>
          <w:rFonts w:ascii="Times New Roman" w:hAnsi="Times New Roman" w:cs="Times New Roman"/>
          <w:sz w:val="24"/>
          <w:szCs w:val="24"/>
        </w:rPr>
        <w:t xml:space="preserve"> </w:t>
      </w:r>
      <w:r w:rsidR="009F61FC">
        <w:rPr>
          <w:rFonts w:ascii="Times New Roman" w:hAnsi="Times New Roman" w:cs="Times New Roman"/>
          <w:sz w:val="24"/>
          <w:szCs w:val="24"/>
        </w:rPr>
        <w:t>I will post a prompt on the discussion board</w:t>
      </w:r>
      <w:r w:rsidR="00DE514B">
        <w:rPr>
          <w:rFonts w:ascii="Times New Roman" w:hAnsi="Times New Roman" w:cs="Times New Roman"/>
          <w:sz w:val="24"/>
          <w:szCs w:val="24"/>
        </w:rPr>
        <w:t xml:space="preserve"> each week for you to respond to using the materials from the </w:t>
      </w:r>
      <w:r w:rsidR="001B78DF">
        <w:rPr>
          <w:rFonts w:ascii="Times New Roman" w:hAnsi="Times New Roman" w:cs="Times New Roman"/>
          <w:sz w:val="24"/>
          <w:szCs w:val="24"/>
        </w:rPr>
        <w:t xml:space="preserve">assigned materials. These posts are largely graded on completion, but students who do not demonstrate a clear understanding of the sources might receive </w:t>
      </w:r>
      <w:r w:rsidR="00F53BA4">
        <w:rPr>
          <w:rFonts w:ascii="Times New Roman" w:hAnsi="Times New Roman" w:cs="Times New Roman"/>
          <w:sz w:val="24"/>
          <w:szCs w:val="24"/>
        </w:rPr>
        <w:t xml:space="preserve">only partial credit. </w:t>
      </w:r>
      <w:r w:rsidR="002C6D67">
        <w:rPr>
          <w:rFonts w:ascii="Times New Roman" w:hAnsi="Times New Roman" w:cs="Times New Roman"/>
          <w:sz w:val="24"/>
          <w:szCs w:val="24"/>
        </w:rPr>
        <w:t>Each post should be at least 300 words (The equivalent of one double-spaced page)</w:t>
      </w:r>
      <w:r w:rsidR="000D7B9B">
        <w:rPr>
          <w:rFonts w:ascii="Times New Roman" w:hAnsi="Times New Roman" w:cs="Times New Roman"/>
          <w:sz w:val="24"/>
          <w:szCs w:val="24"/>
        </w:rPr>
        <w:t>.</w:t>
      </w:r>
      <w:r w:rsidR="002C23B6">
        <w:rPr>
          <w:rFonts w:ascii="Times New Roman" w:hAnsi="Times New Roman" w:cs="Times New Roman"/>
          <w:sz w:val="24"/>
          <w:szCs w:val="24"/>
        </w:rPr>
        <w:t xml:space="preserve"> Posts are not graded on grammar, but rather engagement with the materials. I encourage you to read your classmates responses and engage with them like you would </w:t>
      </w:r>
      <w:r w:rsidR="009242B8">
        <w:rPr>
          <w:rFonts w:ascii="Times New Roman" w:hAnsi="Times New Roman" w:cs="Times New Roman"/>
          <w:sz w:val="24"/>
          <w:szCs w:val="24"/>
        </w:rPr>
        <w:t>in a discussion section.</w:t>
      </w:r>
      <w:r w:rsidR="00573EA2">
        <w:rPr>
          <w:rFonts w:ascii="Times New Roman" w:hAnsi="Times New Roman" w:cs="Times New Roman"/>
          <w:sz w:val="24"/>
          <w:szCs w:val="24"/>
        </w:rPr>
        <w:t xml:space="preserve"> </w:t>
      </w:r>
      <w:r w:rsidR="00573EA2" w:rsidRPr="00573EA2">
        <w:rPr>
          <w:rFonts w:ascii="Times New Roman" w:hAnsi="Times New Roman" w:cs="Times New Roman"/>
          <w:b/>
          <w:bCs/>
          <w:sz w:val="24"/>
          <w:szCs w:val="24"/>
        </w:rPr>
        <w:t>Due at the end of each week at 11:59pm.</w:t>
      </w:r>
    </w:p>
    <w:p w14:paraId="3DA7E49C" w14:textId="6B63221B" w:rsidR="00EB744D" w:rsidRPr="004C3E35" w:rsidRDefault="00EB744D" w:rsidP="008049B1">
      <w:pPr>
        <w:rPr>
          <w:rFonts w:ascii="Times New Roman" w:hAnsi="Times New Roman" w:cs="Times New Roman"/>
          <w:sz w:val="24"/>
          <w:szCs w:val="24"/>
        </w:rPr>
      </w:pPr>
      <w:r w:rsidRPr="00C22D5C">
        <w:rPr>
          <w:rFonts w:ascii="Times New Roman" w:hAnsi="Times New Roman" w:cs="Times New Roman"/>
          <w:b/>
          <w:bCs/>
          <w:sz w:val="24"/>
          <w:szCs w:val="24"/>
        </w:rPr>
        <w:t>Film/Documentary Analysis paper</w:t>
      </w:r>
      <w:r w:rsidR="00BD1676">
        <w:rPr>
          <w:rFonts w:ascii="Times New Roman" w:hAnsi="Times New Roman" w:cs="Times New Roman"/>
          <w:b/>
          <w:bCs/>
          <w:sz w:val="24"/>
          <w:szCs w:val="24"/>
        </w:rPr>
        <w:t xml:space="preserve"> (20% of course grade)</w:t>
      </w:r>
      <w:r w:rsidRPr="00C22D5C">
        <w:rPr>
          <w:rFonts w:ascii="Times New Roman" w:hAnsi="Times New Roman" w:cs="Times New Roman"/>
          <w:b/>
          <w:bCs/>
          <w:sz w:val="24"/>
          <w:szCs w:val="24"/>
        </w:rPr>
        <w:t xml:space="preserve"> –</w:t>
      </w:r>
      <w:r>
        <w:rPr>
          <w:rFonts w:ascii="Times New Roman" w:hAnsi="Times New Roman" w:cs="Times New Roman"/>
          <w:sz w:val="24"/>
          <w:szCs w:val="24"/>
        </w:rPr>
        <w:t xml:space="preserve"> </w:t>
      </w:r>
      <w:r w:rsidR="00837D7A">
        <w:rPr>
          <w:rFonts w:ascii="Times New Roman" w:hAnsi="Times New Roman" w:cs="Times New Roman"/>
          <w:sz w:val="24"/>
          <w:szCs w:val="24"/>
        </w:rPr>
        <w:t xml:space="preserve">You are required to write a paper responding to and analyzing </w:t>
      </w:r>
      <w:r w:rsidR="003A2CD2">
        <w:rPr>
          <w:rFonts w:ascii="Times New Roman" w:hAnsi="Times New Roman" w:cs="Times New Roman"/>
          <w:sz w:val="24"/>
          <w:szCs w:val="24"/>
        </w:rPr>
        <w:t xml:space="preserve">a film or documentary that addresses a topic covered in this class. </w:t>
      </w:r>
      <w:r w:rsidR="0096433C">
        <w:rPr>
          <w:rFonts w:ascii="Times New Roman" w:hAnsi="Times New Roman" w:cs="Times New Roman"/>
          <w:sz w:val="24"/>
          <w:szCs w:val="24"/>
        </w:rPr>
        <w:t xml:space="preserve">Your paper should be 1000 to 1200 words (3-4 pages). For more information on this assignment </w:t>
      </w:r>
      <w:r w:rsidR="0096433C">
        <w:rPr>
          <w:rFonts w:ascii="Times New Roman" w:hAnsi="Times New Roman" w:cs="Times New Roman"/>
          <w:sz w:val="24"/>
          <w:szCs w:val="24"/>
        </w:rPr>
        <w:lastRenderedPageBreak/>
        <w:t xml:space="preserve">and a list of approved films and documentaries, please see the </w:t>
      </w:r>
      <w:r w:rsidR="009E0BB0">
        <w:rPr>
          <w:rFonts w:ascii="Times New Roman" w:hAnsi="Times New Roman" w:cs="Times New Roman"/>
          <w:sz w:val="24"/>
          <w:szCs w:val="24"/>
        </w:rPr>
        <w:t>“</w:t>
      </w:r>
      <w:r w:rsidR="0096433C">
        <w:rPr>
          <w:rFonts w:ascii="Times New Roman" w:hAnsi="Times New Roman" w:cs="Times New Roman"/>
          <w:sz w:val="24"/>
          <w:szCs w:val="24"/>
        </w:rPr>
        <w:t>Film/Documentary Ana</w:t>
      </w:r>
      <w:r w:rsidR="00C22D5C">
        <w:rPr>
          <w:rFonts w:ascii="Times New Roman" w:hAnsi="Times New Roman" w:cs="Times New Roman"/>
          <w:sz w:val="24"/>
          <w:szCs w:val="24"/>
        </w:rPr>
        <w:t xml:space="preserve">lysis </w:t>
      </w:r>
      <w:r w:rsidR="009E0BB0">
        <w:rPr>
          <w:rFonts w:ascii="Times New Roman" w:hAnsi="Times New Roman" w:cs="Times New Roman"/>
          <w:sz w:val="24"/>
          <w:szCs w:val="24"/>
        </w:rPr>
        <w:t>P</w:t>
      </w:r>
      <w:r w:rsidR="00C22D5C">
        <w:rPr>
          <w:rFonts w:ascii="Times New Roman" w:hAnsi="Times New Roman" w:cs="Times New Roman"/>
          <w:sz w:val="24"/>
          <w:szCs w:val="24"/>
        </w:rPr>
        <w:t xml:space="preserve">aper </w:t>
      </w:r>
      <w:r w:rsidR="009E0BB0">
        <w:rPr>
          <w:rFonts w:ascii="Times New Roman" w:hAnsi="Times New Roman" w:cs="Times New Roman"/>
          <w:sz w:val="24"/>
          <w:szCs w:val="24"/>
        </w:rPr>
        <w:t>I</w:t>
      </w:r>
      <w:r w:rsidR="00C22D5C">
        <w:rPr>
          <w:rFonts w:ascii="Times New Roman" w:hAnsi="Times New Roman" w:cs="Times New Roman"/>
          <w:sz w:val="24"/>
          <w:szCs w:val="24"/>
        </w:rPr>
        <w:t>nstructions</w:t>
      </w:r>
      <w:r w:rsidR="009E0BB0">
        <w:rPr>
          <w:rFonts w:ascii="Times New Roman" w:hAnsi="Times New Roman" w:cs="Times New Roman"/>
          <w:sz w:val="24"/>
          <w:szCs w:val="24"/>
        </w:rPr>
        <w:t>” document</w:t>
      </w:r>
      <w:r w:rsidR="00C22D5C">
        <w:rPr>
          <w:rFonts w:ascii="Times New Roman" w:hAnsi="Times New Roman" w:cs="Times New Roman"/>
          <w:sz w:val="24"/>
          <w:szCs w:val="24"/>
        </w:rPr>
        <w:t xml:space="preserve"> under the assignments tab on Blackboard. </w:t>
      </w:r>
    </w:p>
    <w:p w14:paraId="2177ABA3" w14:textId="754B13FD" w:rsidR="007F0944" w:rsidRDefault="00635DD3" w:rsidP="008049B1">
      <w:pPr>
        <w:rPr>
          <w:rFonts w:ascii="Times New Roman" w:hAnsi="Times New Roman" w:cs="Times New Roman"/>
          <w:sz w:val="24"/>
          <w:szCs w:val="24"/>
        </w:rPr>
      </w:pPr>
      <w:r w:rsidRPr="0040694F">
        <w:rPr>
          <w:rFonts w:ascii="Times New Roman" w:hAnsi="Times New Roman" w:cs="Times New Roman"/>
          <w:b/>
          <w:bCs/>
          <w:sz w:val="24"/>
          <w:szCs w:val="24"/>
        </w:rPr>
        <w:t>Reflection Paper</w:t>
      </w:r>
      <w:r w:rsidR="00BD1676">
        <w:rPr>
          <w:rFonts w:ascii="Times New Roman" w:hAnsi="Times New Roman" w:cs="Times New Roman"/>
          <w:b/>
          <w:bCs/>
          <w:sz w:val="24"/>
          <w:szCs w:val="24"/>
        </w:rPr>
        <w:t xml:space="preserve"> (10% of course grade)</w:t>
      </w:r>
      <w:r>
        <w:rPr>
          <w:rFonts w:ascii="Times New Roman" w:hAnsi="Times New Roman" w:cs="Times New Roman"/>
          <w:sz w:val="24"/>
          <w:szCs w:val="24"/>
        </w:rPr>
        <w:t xml:space="preserve"> – This course covers a period of tremendous change and transformation in world history. In this paper, you should trace out the ways that the world has changed</w:t>
      </w:r>
      <w:r w:rsidR="00391254">
        <w:rPr>
          <w:rFonts w:ascii="Times New Roman" w:hAnsi="Times New Roman" w:cs="Times New Roman"/>
          <w:sz w:val="24"/>
          <w:szCs w:val="24"/>
        </w:rPr>
        <w:t xml:space="preserve"> since the course began in roughly 1750 to the recent history of </w:t>
      </w:r>
      <w:r w:rsidR="0040694F">
        <w:rPr>
          <w:rFonts w:ascii="Times New Roman" w:hAnsi="Times New Roman" w:cs="Times New Roman"/>
          <w:sz w:val="24"/>
          <w:szCs w:val="24"/>
        </w:rPr>
        <w:t xml:space="preserve">the </w:t>
      </w:r>
      <w:r w:rsidR="00391254">
        <w:rPr>
          <w:rFonts w:ascii="Times New Roman" w:hAnsi="Times New Roman" w:cs="Times New Roman"/>
          <w:sz w:val="24"/>
          <w:szCs w:val="24"/>
        </w:rPr>
        <w:t>early twenty-first</w:t>
      </w:r>
      <w:r w:rsidR="00573EA2">
        <w:rPr>
          <w:rFonts w:ascii="Times New Roman" w:hAnsi="Times New Roman" w:cs="Times New Roman"/>
          <w:sz w:val="24"/>
          <w:szCs w:val="24"/>
        </w:rPr>
        <w:t xml:space="preserve"> century</w:t>
      </w:r>
      <w:r w:rsidR="00391254">
        <w:rPr>
          <w:rFonts w:ascii="Times New Roman" w:hAnsi="Times New Roman" w:cs="Times New Roman"/>
          <w:sz w:val="24"/>
          <w:szCs w:val="24"/>
        </w:rPr>
        <w:t xml:space="preserve">. I advise you to wait until completing </w:t>
      </w:r>
      <w:proofErr w:type="gramStart"/>
      <w:r w:rsidR="00391254">
        <w:rPr>
          <w:rFonts w:ascii="Times New Roman" w:hAnsi="Times New Roman" w:cs="Times New Roman"/>
          <w:sz w:val="24"/>
          <w:szCs w:val="24"/>
        </w:rPr>
        <w:t>all of</w:t>
      </w:r>
      <w:proofErr w:type="gramEnd"/>
      <w:r w:rsidR="00391254">
        <w:rPr>
          <w:rFonts w:ascii="Times New Roman" w:hAnsi="Times New Roman" w:cs="Times New Roman"/>
          <w:sz w:val="24"/>
          <w:szCs w:val="24"/>
        </w:rPr>
        <w:t xml:space="preserve"> the week-five lectures before starting this paper. Th</w:t>
      </w:r>
      <w:r w:rsidR="007F0944">
        <w:rPr>
          <w:rFonts w:ascii="Times New Roman" w:hAnsi="Times New Roman" w:cs="Times New Roman"/>
          <w:sz w:val="24"/>
          <w:szCs w:val="24"/>
        </w:rPr>
        <w:t>e paper should be at least 1000 words and could consider social, political, economic, technological, scientific,</w:t>
      </w:r>
      <w:r w:rsidR="00750811">
        <w:rPr>
          <w:rFonts w:ascii="Times New Roman" w:hAnsi="Times New Roman" w:cs="Times New Roman"/>
          <w:sz w:val="24"/>
          <w:szCs w:val="24"/>
        </w:rPr>
        <w:t xml:space="preserve"> religious, demographic, and environmental transformations of the last 270 years. </w:t>
      </w:r>
      <w:r w:rsidR="003D366B">
        <w:rPr>
          <w:rFonts w:ascii="Times New Roman" w:hAnsi="Times New Roman" w:cs="Times New Roman"/>
          <w:sz w:val="24"/>
          <w:szCs w:val="24"/>
        </w:rPr>
        <w:t>Consider what changes have been most significant? How has the human experience changed? Students are also encouraged to consider how the human experience has not changed</w:t>
      </w:r>
      <w:r w:rsidR="009F14F7">
        <w:rPr>
          <w:rFonts w:ascii="Times New Roman" w:hAnsi="Times New Roman" w:cs="Times New Roman"/>
          <w:sz w:val="24"/>
          <w:szCs w:val="24"/>
        </w:rPr>
        <w:t>. What continuities connect us to people of the</w:t>
      </w:r>
      <w:r w:rsidR="00ED5075">
        <w:rPr>
          <w:rFonts w:ascii="Times New Roman" w:hAnsi="Times New Roman" w:cs="Times New Roman"/>
          <w:sz w:val="24"/>
          <w:szCs w:val="24"/>
        </w:rPr>
        <w:t xml:space="preserve"> past?</w:t>
      </w:r>
      <w:r w:rsidR="003D366B">
        <w:rPr>
          <w:rFonts w:ascii="Times New Roman" w:hAnsi="Times New Roman" w:cs="Times New Roman"/>
          <w:sz w:val="24"/>
          <w:szCs w:val="24"/>
        </w:rPr>
        <w:t xml:space="preserve"> </w:t>
      </w:r>
      <w:r w:rsidR="002935B6" w:rsidRPr="002935B6">
        <w:rPr>
          <w:rFonts w:ascii="Times New Roman" w:hAnsi="Times New Roman" w:cs="Times New Roman"/>
          <w:b/>
          <w:bCs/>
          <w:sz w:val="24"/>
          <w:szCs w:val="24"/>
        </w:rPr>
        <w:t>Due August 14</w:t>
      </w:r>
      <w:r w:rsidR="002935B6" w:rsidRPr="002935B6">
        <w:rPr>
          <w:rFonts w:ascii="Times New Roman" w:hAnsi="Times New Roman" w:cs="Times New Roman"/>
          <w:b/>
          <w:bCs/>
          <w:sz w:val="24"/>
          <w:szCs w:val="24"/>
          <w:vertAlign w:val="superscript"/>
        </w:rPr>
        <w:t>th</w:t>
      </w:r>
      <w:r w:rsidR="002935B6" w:rsidRPr="002935B6">
        <w:rPr>
          <w:rFonts w:ascii="Times New Roman" w:hAnsi="Times New Roman" w:cs="Times New Roman"/>
          <w:b/>
          <w:bCs/>
          <w:sz w:val="24"/>
          <w:szCs w:val="24"/>
        </w:rPr>
        <w:t>.</w:t>
      </w:r>
    </w:p>
    <w:p w14:paraId="57ADA9D1" w14:textId="4728D129" w:rsidR="00A5734D" w:rsidRDefault="00A5734D" w:rsidP="008049B1">
      <w:pPr>
        <w:rPr>
          <w:rFonts w:ascii="Times New Roman" w:hAnsi="Times New Roman" w:cs="Times New Roman"/>
          <w:b/>
          <w:sz w:val="28"/>
          <w:szCs w:val="28"/>
          <w:u w:val="single"/>
        </w:rPr>
      </w:pPr>
      <w:r>
        <w:rPr>
          <w:rFonts w:ascii="Times New Roman" w:hAnsi="Times New Roman" w:cs="Times New Roman"/>
          <w:b/>
          <w:sz w:val="28"/>
          <w:szCs w:val="28"/>
          <w:u w:val="single"/>
        </w:rPr>
        <w:t>Grade Distribution</w:t>
      </w:r>
    </w:p>
    <w:p w14:paraId="3175CFFB"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A      94 – 100</w:t>
      </w:r>
    </w:p>
    <w:p w14:paraId="0FB8A18F"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A-     90 – 93</w:t>
      </w:r>
    </w:p>
    <w:p w14:paraId="391AA877"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B+    87 – 89</w:t>
      </w:r>
    </w:p>
    <w:p w14:paraId="4EBDBBF0"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B      84 – 86</w:t>
      </w:r>
    </w:p>
    <w:p w14:paraId="5FDFD6CE"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B-     80 – 83</w:t>
      </w:r>
    </w:p>
    <w:p w14:paraId="294076E7"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C+   77 – 79</w:t>
      </w:r>
    </w:p>
    <w:p w14:paraId="291E3C22"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C      74 – 76</w:t>
      </w:r>
    </w:p>
    <w:p w14:paraId="07F5B162"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C-     70 – 73</w:t>
      </w:r>
    </w:p>
    <w:p w14:paraId="77A2A596" w14:textId="77777777"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D      60 – 69</w:t>
      </w:r>
    </w:p>
    <w:p w14:paraId="03ECE0B9" w14:textId="347D068C" w:rsidR="00A5734D" w:rsidRPr="00A5734D" w:rsidRDefault="00A5734D" w:rsidP="00A5734D">
      <w:pPr>
        <w:tabs>
          <w:tab w:val="left" w:pos="5380"/>
        </w:tabs>
        <w:spacing w:line="240" w:lineRule="auto"/>
        <w:rPr>
          <w:rFonts w:ascii="Times New Roman" w:hAnsi="Times New Roman" w:cs="Times New Roman"/>
          <w:sz w:val="24"/>
        </w:rPr>
      </w:pPr>
      <w:r w:rsidRPr="00A5734D">
        <w:rPr>
          <w:rFonts w:ascii="Times New Roman" w:hAnsi="Times New Roman" w:cs="Times New Roman"/>
          <w:sz w:val="24"/>
        </w:rPr>
        <w:t>F       &lt;60</w:t>
      </w:r>
    </w:p>
    <w:p w14:paraId="04777120" w14:textId="7CA81800" w:rsidR="00913778" w:rsidRPr="005E6672" w:rsidRDefault="00913778" w:rsidP="008049B1">
      <w:pPr>
        <w:rPr>
          <w:rFonts w:ascii="Times New Roman" w:hAnsi="Times New Roman" w:cs="Times New Roman"/>
          <w:b/>
          <w:bCs/>
          <w:sz w:val="28"/>
          <w:szCs w:val="28"/>
          <w:u w:val="single"/>
        </w:rPr>
      </w:pPr>
      <w:r w:rsidRPr="002D0E80">
        <w:rPr>
          <w:rFonts w:ascii="Times New Roman" w:hAnsi="Times New Roman" w:cs="Times New Roman"/>
          <w:b/>
          <w:sz w:val="28"/>
          <w:szCs w:val="28"/>
          <w:u w:val="single"/>
        </w:rPr>
        <w:t>Textbook Information</w:t>
      </w:r>
    </w:p>
    <w:p w14:paraId="38FB1EDF" w14:textId="589C7D9B" w:rsidR="00913778" w:rsidRDefault="0037313D" w:rsidP="008049B1">
      <w:pPr>
        <w:rPr>
          <w:rFonts w:ascii="Times New Roman" w:hAnsi="Times New Roman" w:cs="Times New Roman"/>
          <w:sz w:val="24"/>
          <w:szCs w:val="24"/>
        </w:rPr>
      </w:pPr>
      <w:r w:rsidRPr="0037313D">
        <w:rPr>
          <w:rFonts w:ascii="Times New Roman" w:hAnsi="Times New Roman" w:cs="Times New Roman"/>
          <w:sz w:val="24"/>
          <w:szCs w:val="24"/>
        </w:rPr>
        <w:t xml:space="preserve">The textbook for this course is the electronic version of Felipe Fernandez-Armesto's textbook </w:t>
      </w:r>
      <w:r w:rsidRPr="0037313D">
        <w:rPr>
          <w:rFonts w:ascii="Times New Roman" w:hAnsi="Times New Roman" w:cs="Times New Roman"/>
          <w:i/>
          <w:iCs/>
          <w:sz w:val="24"/>
          <w:szCs w:val="24"/>
        </w:rPr>
        <w:t>The World: A History</w:t>
      </w:r>
      <w:r w:rsidRPr="0037313D">
        <w:rPr>
          <w:rFonts w:ascii="Times New Roman" w:hAnsi="Times New Roman" w:cs="Times New Roman"/>
          <w:sz w:val="24"/>
          <w:szCs w:val="24"/>
        </w:rPr>
        <w:t>. Pearson has moved to a subscription model for most of its textbooks. The rental subscription is $9.99 a month for a minimum of four months. (You</w:t>
      </w:r>
      <w:r w:rsidR="00083C5B">
        <w:rPr>
          <w:rFonts w:ascii="Times New Roman" w:hAnsi="Times New Roman" w:cs="Times New Roman"/>
          <w:sz w:val="24"/>
          <w:szCs w:val="24"/>
        </w:rPr>
        <w:t xml:space="preserve"> will</w:t>
      </w:r>
      <w:r w:rsidRPr="0037313D">
        <w:rPr>
          <w:rFonts w:ascii="Times New Roman" w:hAnsi="Times New Roman" w:cs="Times New Roman"/>
          <w:sz w:val="24"/>
          <w:szCs w:val="24"/>
        </w:rPr>
        <w:t xml:space="preserve"> need to remember to cancel you</w:t>
      </w:r>
      <w:r w:rsidR="00083C5B">
        <w:rPr>
          <w:rFonts w:ascii="Times New Roman" w:hAnsi="Times New Roman" w:cs="Times New Roman"/>
          <w:sz w:val="24"/>
          <w:szCs w:val="24"/>
        </w:rPr>
        <w:t>r</w:t>
      </w:r>
      <w:r w:rsidRPr="0037313D">
        <w:rPr>
          <w:rFonts w:ascii="Times New Roman" w:hAnsi="Times New Roman" w:cs="Times New Roman"/>
          <w:sz w:val="24"/>
          <w:szCs w:val="24"/>
        </w:rPr>
        <w:t xml:space="preserve"> subscription </w:t>
      </w:r>
      <w:r w:rsidR="009C0689">
        <w:rPr>
          <w:rFonts w:ascii="Times New Roman" w:hAnsi="Times New Roman" w:cs="Times New Roman"/>
          <w:sz w:val="24"/>
          <w:szCs w:val="24"/>
        </w:rPr>
        <w:t>renewal</w:t>
      </w:r>
      <w:r w:rsidRPr="0037313D">
        <w:rPr>
          <w:rFonts w:ascii="Times New Roman" w:hAnsi="Times New Roman" w:cs="Times New Roman"/>
          <w:sz w:val="24"/>
          <w:szCs w:val="24"/>
        </w:rPr>
        <w:t xml:space="preserve">). The link </w:t>
      </w:r>
      <w:r w:rsidR="002B52DF">
        <w:rPr>
          <w:rFonts w:ascii="Times New Roman" w:hAnsi="Times New Roman" w:cs="Times New Roman"/>
          <w:sz w:val="24"/>
          <w:szCs w:val="24"/>
        </w:rPr>
        <w:t xml:space="preserve">on Blackboard under the information tab </w:t>
      </w:r>
      <w:r w:rsidRPr="0037313D">
        <w:rPr>
          <w:rFonts w:ascii="Times New Roman" w:hAnsi="Times New Roman" w:cs="Times New Roman"/>
          <w:sz w:val="24"/>
          <w:szCs w:val="24"/>
        </w:rPr>
        <w:t xml:space="preserve">will take you to the </w:t>
      </w:r>
      <w:proofErr w:type="spellStart"/>
      <w:r w:rsidRPr="0037313D">
        <w:rPr>
          <w:rFonts w:ascii="Times New Roman" w:hAnsi="Times New Roman" w:cs="Times New Roman"/>
          <w:sz w:val="24"/>
          <w:szCs w:val="24"/>
        </w:rPr>
        <w:t>e</w:t>
      </w:r>
      <w:r w:rsidR="009C0689">
        <w:rPr>
          <w:rFonts w:ascii="Times New Roman" w:hAnsi="Times New Roman" w:cs="Times New Roman"/>
          <w:sz w:val="24"/>
          <w:szCs w:val="24"/>
        </w:rPr>
        <w:t>T</w:t>
      </w:r>
      <w:r w:rsidRPr="0037313D">
        <w:rPr>
          <w:rFonts w:ascii="Times New Roman" w:hAnsi="Times New Roman" w:cs="Times New Roman"/>
          <w:sz w:val="24"/>
          <w:szCs w:val="24"/>
        </w:rPr>
        <w:t>extbook</w:t>
      </w:r>
      <w:proofErr w:type="spellEnd"/>
      <w:r w:rsidRPr="0037313D">
        <w:rPr>
          <w:rFonts w:ascii="Times New Roman" w:hAnsi="Times New Roman" w:cs="Times New Roman"/>
          <w:sz w:val="24"/>
          <w:szCs w:val="24"/>
        </w:rPr>
        <w:t xml:space="preserve"> page where you can create an account and subscription for the text. </w:t>
      </w:r>
      <w:r w:rsidR="002B52DF">
        <w:rPr>
          <w:rFonts w:ascii="Times New Roman" w:hAnsi="Times New Roman" w:cs="Times New Roman"/>
          <w:sz w:val="24"/>
          <w:szCs w:val="24"/>
        </w:rPr>
        <w:t>If</w:t>
      </w:r>
      <w:r w:rsidRPr="0037313D">
        <w:rPr>
          <w:rFonts w:ascii="Times New Roman" w:hAnsi="Times New Roman" w:cs="Times New Roman"/>
          <w:sz w:val="24"/>
          <w:szCs w:val="24"/>
        </w:rPr>
        <w:t xml:space="preserve"> money is a challenge and you can't</w:t>
      </w:r>
      <w:r w:rsidR="00AD1795">
        <w:rPr>
          <w:rFonts w:ascii="Times New Roman" w:hAnsi="Times New Roman" w:cs="Times New Roman"/>
          <w:sz w:val="24"/>
          <w:szCs w:val="24"/>
        </w:rPr>
        <w:t xml:space="preserve"> afford the textbook, please</w:t>
      </w:r>
      <w:r w:rsidRPr="0037313D">
        <w:rPr>
          <w:rFonts w:ascii="Times New Roman" w:hAnsi="Times New Roman" w:cs="Times New Roman"/>
          <w:sz w:val="24"/>
          <w:szCs w:val="24"/>
        </w:rPr>
        <w:t xml:space="preserve"> let me know. If you are in the Syracuse area, Bird Library does have several physical copies on reserve. You c</w:t>
      </w:r>
      <w:r w:rsidR="00AD1795">
        <w:rPr>
          <w:rFonts w:ascii="Times New Roman" w:hAnsi="Times New Roman" w:cs="Times New Roman"/>
          <w:sz w:val="24"/>
          <w:szCs w:val="24"/>
        </w:rPr>
        <w:t>an</w:t>
      </w:r>
      <w:r w:rsidRPr="0037313D">
        <w:rPr>
          <w:rFonts w:ascii="Times New Roman" w:hAnsi="Times New Roman" w:cs="Times New Roman"/>
          <w:sz w:val="24"/>
          <w:szCs w:val="24"/>
        </w:rPr>
        <w:t xml:space="preserve"> spend an hour or so and scan and send all the assigned chapters to yourself (or make physical copies) using the library scanners. If you have any questions or concerns with the text, please email me ASAP.</w:t>
      </w:r>
    </w:p>
    <w:p w14:paraId="4744D6EE" w14:textId="71C7C20F" w:rsidR="001174E0" w:rsidRPr="00144A90" w:rsidRDefault="001174E0" w:rsidP="008049B1">
      <w:pPr>
        <w:rPr>
          <w:rFonts w:ascii="Times New Roman" w:hAnsi="Times New Roman" w:cs="Times New Roman"/>
          <w:sz w:val="24"/>
          <w:szCs w:val="24"/>
        </w:rPr>
      </w:pPr>
      <w:r>
        <w:rPr>
          <w:rFonts w:ascii="Times New Roman" w:hAnsi="Times New Roman" w:cs="Times New Roman"/>
          <w:sz w:val="24"/>
          <w:szCs w:val="24"/>
        </w:rPr>
        <w:t>Textbook citation information: Felipe Fernan</w:t>
      </w:r>
      <w:r w:rsidR="009D0A78">
        <w:rPr>
          <w:rFonts w:ascii="Times New Roman" w:hAnsi="Times New Roman" w:cs="Times New Roman"/>
          <w:sz w:val="24"/>
          <w:szCs w:val="24"/>
        </w:rPr>
        <w:t>d</w:t>
      </w:r>
      <w:r>
        <w:rPr>
          <w:rFonts w:ascii="Times New Roman" w:hAnsi="Times New Roman" w:cs="Times New Roman"/>
          <w:sz w:val="24"/>
          <w:szCs w:val="24"/>
        </w:rPr>
        <w:t>ez-Armesto</w:t>
      </w:r>
      <w:r w:rsidR="00144A90">
        <w:rPr>
          <w:rFonts w:ascii="Times New Roman" w:hAnsi="Times New Roman" w:cs="Times New Roman"/>
          <w:sz w:val="24"/>
          <w:szCs w:val="24"/>
        </w:rPr>
        <w:t xml:space="preserve">, </w:t>
      </w:r>
      <w:r w:rsidR="00144A90">
        <w:rPr>
          <w:rFonts w:ascii="Times New Roman" w:hAnsi="Times New Roman" w:cs="Times New Roman"/>
          <w:i/>
          <w:iCs/>
          <w:sz w:val="24"/>
          <w:szCs w:val="24"/>
        </w:rPr>
        <w:t>The World:</w:t>
      </w:r>
      <w:r w:rsidR="00FE5208">
        <w:rPr>
          <w:rFonts w:ascii="Times New Roman" w:hAnsi="Times New Roman" w:cs="Times New Roman"/>
          <w:i/>
          <w:iCs/>
          <w:sz w:val="24"/>
          <w:szCs w:val="24"/>
        </w:rPr>
        <w:t xml:space="preserve"> </w:t>
      </w:r>
      <w:r w:rsidR="00144A90">
        <w:rPr>
          <w:rFonts w:ascii="Times New Roman" w:hAnsi="Times New Roman" w:cs="Times New Roman"/>
          <w:i/>
          <w:iCs/>
          <w:sz w:val="24"/>
          <w:szCs w:val="24"/>
        </w:rPr>
        <w:t>A History Combined Volume (3</w:t>
      </w:r>
      <w:r w:rsidR="00144A90" w:rsidRPr="00144A90">
        <w:rPr>
          <w:rFonts w:ascii="Times New Roman" w:hAnsi="Times New Roman" w:cs="Times New Roman"/>
          <w:i/>
          <w:iCs/>
          <w:sz w:val="24"/>
          <w:szCs w:val="24"/>
          <w:vertAlign w:val="superscript"/>
        </w:rPr>
        <w:t>rd</w:t>
      </w:r>
      <w:r w:rsidR="00144A90">
        <w:rPr>
          <w:rFonts w:ascii="Times New Roman" w:hAnsi="Times New Roman" w:cs="Times New Roman"/>
          <w:i/>
          <w:iCs/>
          <w:sz w:val="24"/>
          <w:szCs w:val="24"/>
        </w:rPr>
        <w:t xml:space="preserve"> Edition)</w:t>
      </w:r>
      <w:r w:rsidR="00144A90">
        <w:rPr>
          <w:rFonts w:ascii="Times New Roman" w:hAnsi="Times New Roman" w:cs="Times New Roman"/>
          <w:sz w:val="24"/>
          <w:szCs w:val="24"/>
        </w:rPr>
        <w:t xml:space="preserve">. Pearson. ISBN </w:t>
      </w:r>
      <w:r w:rsidR="00144A90" w:rsidRPr="00144A90">
        <w:rPr>
          <w:rFonts w:ascii="Times New Roman" w:hAnsi="Times New Roman" w:cs="Times New Roman"/>
          <w:sz w:val="24"/>
          <w:szCs w:val="24"/>
        </w:rPr>
        <w:t>978-0133930207</w:t>
      </w:r>
    </w:p>
    <w:p w14:paraId="6239CA59" w14:textId="57D4E5B3" w:rsidR="00D07CF3" w:rsidRPr="005E6672" w:rsidRDefault="00D07CF3" w:rsidP="008049B1">
      <w:pPr>
        <w:rPr>
          <w:rFonts w:ascii="Times New Roman" w:hAnsi="Times New Roman" w:cs="Times New Roman"/>
          <w:b/>
          <w:bCs/>
          <w:sz w:val="28"/>
          <w:szCs w:val="28"/>
          <w:u w:val="single"/>
        </w:rPr>
      </w:pPr>
      <w:r w:rsidRPr="005E6672">
        <w:rPr>
          <w:rFonts w:ascii="Times New Roman" w:hAnsi="Times New Roman" w:cs="Times New Roman"/>
          <w:b/>
          <w:bCs/>
          <w:sz w:val="28"/>
          <w:szCs w:val="28"/>
          <w:u w:val="single"/>
        </w:rPr>
        <w:t>Diversity and Disability Statement</w:t>
      </w:r>
    </w:p>
    <w:p w14:paraId="26785689" w14:textId="1E239FD8" w:rsidR="00AB4189" w:rsidRDefault="00D07CF3">
      <w:pPr>
        <w:rPr>
          <w:rFonts w:ascii="Times New Roman" w:hAnsi="Times New Roman" w:cs="Times New Roman"/>
          <w:sz w:val="24"/>
          <w:szCs w:val="24"/>
        </w:rPr>
      </w:pPr>
      <w:r w:rsidRPr="00D07CF3">
        <w:rPr>
          <w:rFonts w:ascii="Times New Roman" w:hAnsi="Times New Roman" w:cs="Times New Roman"/>
          <w:sz w:val="24"/>
          <w:szCs w:val="24"/>
        </w:rPr>
        <w:lastRenderedPageBreak/>
        <w:t>Syracuse University values diversity and inclusion; we are committed to a climate of mutual respect and full participation.  There may be aspects of the instruction or design of this course that result in barriers to your inclusion and full participation in this course.  I invite any student to meet with me to discuss strategies and/or accommodations (academic adjustments) that may be essential to your success and to collaborate with the Center for Disability Resources (CDR) in this process.</w:t>
      </w:r>
      <w:r>
        <w:rPr>
          <w:rFonts w:ascii="Times New Roman" w:hAnsi="Times New Roman" w:cs="Times New Roman"/>
          <w:sz w:val="24"/>
          <w:szCs w:val="24"/>
        </w:rPr>
        <w:t xml:space="preserve"> </w:t>
      </w:r>
      <w:r w:rsidRPr="00D07CF3">
        <w:rPr>
          <w:rFonts w:ascii="Times New Roman" w:hAnsi="Times New Roman" w:cs="Times New Roman"/>
          <w:sz w:val="24"/>
          <w:szCs w:val="24"/>
        </w:rPr>
        <w:t>If you would like to discuss disability-accommodations or register with CDR, please visit their website at https://disabilityresources.syr.edu. Please call (315) 443-4498 or email disabilityresources@syr.edu for more detailed information.</w:t>
      </w:r>
      <w:r>
        <w:rPr>
          <w:rFonts w:ascii="Times New Roman" w:hAnsi="Times New Roman" w:cs="Times New Roman"/>
          <w:sz w:val="24"/>
          <w:szCs w:val="24"/>
        </w:rPr>
        <w:t xml:space="preserve"> </w:t>
      </w:r>
      <w:r w:rsidRPr="00D07CF3">
        <w:rPr>
          <w:rFonts w:ascii="Times New Roman" w:hAnsi="Times New Roman" w:cs="Times New Roman"/>
          <w:sz w:val="24"/>
          <w:szCs w:val="24"/>
        </w:rPr>
        <w:t>CDR is responsible for coordinating disability-related academic accommodations and will work with the student to develop an access plan. Since academic accommodations may require early planning and generally are not provided retroactively, please contact CDR as soon as possible to begin this process.</w:t>
      </w:r>
    </w:p>
    <w:p w14:paraId="385B9535" w14:textId="77777777" w:rsidR="007024E5" w:rsidRPr="007024E5" w:rsidRDefault="007024E5" w:rsidP="007024E5">
      <w:pPr>
        <w:rPr>
          <w:rFonts w:ascii="Times New Roman" w:hAnsi="Times New Roman" w:cs="Times New Roman"/>
          <w:b/>
          <w:bCs/>
          <w:sz w:val="28"/>
          <w:szCs w:val="28"/>
          <w:u w:val="single"/>
        </w:rPr>
      </w:pPr>
      <w:r w:rsidRPr="007024E5">
        <w:rPr>
          <w:rFonts w:ascii="Times New Roman" w:hAnsi="Times New Roman" w:cs="Times New Roman"/>
          <w:b/>
          <w:bCs/>
          <w:sz w:val="28"/>
          <w:szCs w:val="28"/>
          <w:u w:val="single"/>
        </w:rPr>
        <w:t>Religious Observances</w:t>
      </w:r>
    </w:p>
    <w:p w14:paraId="57B7DE3C" w14:textId="218504FD" w:rsidR="007024E5" w:rsidRDefault="007024E5" w:rsidP="007024E5">
      <w:pPr>
        <w:rPr>
          <w:rFonts w:ascii="Times New Roman" w:hAnsi="Times New Roman" w:cs="Times New Roman"/>
          <w:sz w:val="24"/>
          <w:szCs w:val="24"/>
        </w:rPr>
      </w:pPr>
      <w:r w:rsidRPr="007024E5">
        <w:rPr>
          <w:rFonts w:ascii="Times New Roman" w:hAnsi="Times New Roman" w:cs="Times New Roman"/>
          <w:sz w:val="24"/>
          <w:szCs w:val="24"/>
        </w:rPr>
        <w:t xml:space="preserve">SU religious observances notification and policy, found at </w:t>
      </w:r>
      <w:hyperlink r:id="rId10" w:history="1">
        <w:r w:rsidRPr="00141766">
          <w:rPr>
            <w:rStyle w:val="Hyperlink"/>
            <w:rFonts w:ascii="Times New Roman" w:hAnsi="Times New Roman" w:cs="Times New Roman"/>
            <w:sz w:val="24"/>
            <w:szCs w:val="24"/>
          </w:rPr>
          <w:t>http://hendricks.syr.edu/spiritual-life/index.html</w:t>
        </w:r>
      </w:hyperlink>
      <w:r>
        <w:rPr>
          <w:rFonts w:ascii="Times New Roman" w:hAnsi="Times New Roman" w:cs="Times New Roman"/>
          <w:sz w:val="24"/>
          <w:szCs w:val="24"/>
        </w:rPr>
        <w:t xml:space="preserve"> ,</w:t>
      </w:r>
      <w:r w:rsidRPr="007024E5">
        <w:rPr>
          <w:rFonts w:ascii="Times New Roman" w:hAnsi="Times New Roman" w:cs="Times New Roman"/>
          <w:sz w:val="24"/>
          <w:szCs w:val="24"/>
        </w:rPr>
        <w:t>recognizes the diversity of faiths represented among the campus community and protects the rights of</w:t>
      </w:r>
      <w:r w:rsidR="00FE5208">
        <w:rPr>
          <w:rFonts w:ascii="Times New Roman" w:hAnsi="Times New Roman" w:cs="Times New Roman"/>
          <w:sz w:val="24"/>
          <w:szCs w:val="24"/>
        </w:rPr>
        <w:t xml:space="preserve"> </w:t>
      </w:r>
      <w:r w:rsidRPr="007024E5">
        <w:rPr>
          <w:rFonts w:ascii="Times New Roman" w:hAnsi="Times New Roman" w:cs="Times New Roman"/>
          <w:sz w:val="24"/>
          <w:szCs w:val="24"/>
        </w:rPr>
        <w:t>students, faculty, and staff to observe religious holidays according to their tradition. If you might need to</w:t>
      </w:r>
      <w:r w:rsidR="00FE5208">
        <w:rPr>
          <w:rFonts w:ascii="Times New Roman" w:hAnsi="Times New Roman" w:cs="Times New Roman"/>
          <w:sz w:val="24"/>
          <w:szCs w:val="24"/>
        </w:rPr>
        <w:t xml:space="preserve"> </w:t>
      </w:r>
      <w:r w:rsidRPr="007024E5">
        <w:rPr>
          <w:rFonts w:ascii="Times New Roman" w:hAnsi="Times New Roman" w:cs="Times New Roman"/>
          <w:sz w:val="24"/>
          <w:szCs w:val="24"/>
        </w:rPr>
        <w:t>miss any class or examination due to a religious observance, please let me know about it on myslice.syr.edu</w:t>
      </w:r>
      <w:r w:rsidR="00FE5208">
        <w:rPr>
          <w:rFonts w:ascii="Times New Roman" w:hAnsi="Times New Roman" w:cs="Times New Roman"/>
          <w:sz w:val="24"/>
          <w:szCs w:val="24"/>
        </w:rPr>
        <w:t xml:space="preserve"> </w:t>
      </w:r>
      <w:r w:rsidRPr="007024E5">
        <w:rPr>
          <w:rFonts w:ascii="Times New Roman" w:hAnsi="Times New Roman" w:cs="Times New Roman"/>
          <w:sz w:val="24"/>
          <w:szCs w:val="24"/>
        </w:rPr>
        <w:t>before the academic drop deadline, so that we may arrange make-up classes or examinations.</w:t>
      </w:r>
    </w:p>
    <w:p w14:paraId="4C9E9DE4" w14:textId="30E14CBC" w:rsidR="00995CA6" w:rsidRPr="00FF3480" w:rsidRDefault="00995CA6">
      <w:pPr>
        <w:rPr>
          <w:rFonts w:ascii="Times New Roman" w:hAnsi="Times New Roman" w:cs="Times New Roman"/>
          <w:b/>
          <w:bCs/>
          <w:sz w:val="28"/>
          <w:szCs w:val="28"/>
          <w:u w:val="single"/>
        </w:rPr>
      </w:pPr>
      <w:r w:rsidRPr="00FF3480">
        <w:rPr>
          <w:rFonts w:ascii="Times New Roman" w:hAnsi="Times New Roman" w:cs="Times New Roman"/>
          <w:b/>
          <w:bCs/>
          <w:sz w:val="28"/>
          <w:szCs w:val="28"/>
          <w:u w:val="single"/>
        </w:rPr>
        <w:t>Academic Integrity Statement</w:t>
      </w:r>
    </w:p>
    <w:p w14:paraId="4E499CD1" w14:textId="4827FEEC" w:rsidR="00995CA6" w:rsidRDefault="00995CA6">
      <w:pPr>
        <w:rPr>
          <w:rFonts w:ascii="Times New Roman" w:hAnsi="Times New Roman" w:cs="Times New Roman"/>
          <w:sz w:val="24"/>
          <w:szCs w:val="24"/>
        </w:rPr>
      </w:pPr>
      <w:r w:rsidRPr="00995CA6">
        <w:rPr>
          <w:rFonts w:ascii="Times New Roman" w:hAnsi="Times New Roman" w:cs="Times New Roman"/>
          <w:sz w:val="24"/>
          <w:szCs w:val="24"/>
        </w:rPr>
        <w:t xml:space="preserve">Syracuse University’s Academic Integrity Policy reflects the high value that we, as a university community, place on honesty in academic work. The policy holds students accountable for the integrity of all work they submit and for upholding course-specific, as well as university-wide, academic integrity expectations. The policy governs citation and use of sources, the integrity of work submitted in exams and assignments, and truthfulness in all academic matters, including course attendance and participation. The policy also prohibits students from: 1) submitting the same work in more than one class without receiving advance written authorization from both instructors and, 2) using websites that charge fees or require uploading of course materials to obtain exam solutions or assignments completed by others and present the work as their own.  Under the policy, instructors who seek to penalize a student for a suspected violation must first report the violation to the Center for Learning and Student Success (CLASS). Students may not drop or withdraw from courses in which they face a suspected violation. Instructors must wait to assign a final course grade until a suspected violation is reviewed and upheld or overturned. Upholding Academic Integrity includes abiding by instructors’ individual course expectations, which may include the protection of their intellectual property.  Students should not upload, distribute, or otherwise share instructors’ course materials without permission.  Students found in violation of the policy are subject to grade sanctions determined by the course instructor and non-grade sanctions determined by the School or College where the course is offered, as described in the Violation and Sanction Classification Rubric. Students are required to read an online summary of the University’s academic integrity expectations and provide an electronic signature agreeing to abide by them twice a year during pre-term check-in on </w:t>
      </w:r>
      <w:proofErr w:type="spellStart"/>
      <w:r w:rsidRPr="00995CA6">
        <w:rPr>
          <w:rFonts w:ascii="Times New Roman" w:hAnsi="Times New Roman" w:cs="Times New Roman"/>
          <w:sz w:val="24"/>
          <w:szCs w:val="24"/>
        </w:rPr>
        <w:t>MySlice</w:t>
      </w:r>
      <w:proofErr w:type="spellEnd"/>
      <w:r w:rsidRPr="00995CA6">
        <w:rPr>
          <w:rFonts w:ascii="Times New Roman" w:hAnsi="Times New Roman" w:cs="Times New Roman"/>
          <w:sz w:val="24"/>
          <w:szCs w:val="24"/>
        </w:rPr>
        <w:t>.</w:t>
      </w:r>
    </w:p>
    <w:p w14:paraId="72443098" w14:textId="1CFB1864" w:rsidR="00330C74" w:rsidRDefault="00330C74">
      <w:pPr>
        <w:rPr>
          <w:rFonts w:ascii="Times New Roman" w:hAnsi="Times New Roman" w:cs="Times New Roman"/>
          <w:sz w:val="24"/>
          <w:szCs w:val="24"/>
        </w:rPr>
      </w:pPr>
    </w:p>
    <w:p w14:paraId="67E373F1" w14:textId="05FF7226" w:rsidR="00330C74" w:rsidRPr="004E2B9C" w:rsidRDefault="00330C74" w:rsidP="004E2B9C">
      <w:pPr>
        <w:jc w:val="center"/>
        <w:rPr>
          <w:rFonts w:ascii="Times New Roman" w:hAnsi="Times New Roman" w:cs="Times New Roman"/>
          <w:b/>
          <w:bCs/>
          <w:sz w:val="28"/>
          <w:szCs w:val="28"/>
          <w:u w:val="single"/>
        </w:rPr>
      </w:pPr>
      <w:r w:rsidRPr="004E2B9C">
        <w:rPr>
          <w:rFonts w:ascii="Times New Roman" w:hAnsi="Times New Roman" w:cs="Times New Roman"/>
          <w:b/>
          <w:bCs/>
          <w:sz w:val="28"/>
          <w:szCs w:val="28"/>
          <w:u w:val="single"/>
        </w:rPr>
        <w:t>Class Schedule</w:t>
      </w:r>
      <w:r w:rsidR="00144A90">
        <w:rPr>
          <w:rFonts w:ascii="Times New Roman" w:hAnsi="Times New Roman" w:cs="Times New Roman"/>
          <w:b/>
          <w:bCs/>
          <w:sz w:val="28"/>
          <w:szCs w:val="28"/>
          <w:u w:val="single"/>
        </w:rPr>
        <w:t xml:space="preserve"> and Readings</w:t>
      </w:r>
    </w:p>
    <w:p w14:paraId="53D5F950" w14:textId="25104ACC" w:rsidR="004E2B9C" w:rsidRPr="009D0A78" w:rsidRDefault="00330C74">
      <w:pPr>
        <w:rPr>
          <w:rFonts w:ascii="Times New Roman" w:hAnsi="Times New Roman" w:cs="Times New Roman"/>
          <w:sz w:val="24"/>
          <w:szCs w:val="24"/>
          <w:u w:val="single"/>
        </w:rPr>
      </w:pPr>
      <w:r w:rsidRPr="009D0A78">
        <w:rPr>
          <w:rFonts w:ascii="Times New Roman" w:hAnsi="Times New Roman" w:cs="Times New Roman"/>
          <w:sz w:val="24"/>
          <w:szCs w:val="24"/>
          <w:u w:val="single"/>
        </w:rPr>
        <w:t>Week 1</w:t>
      </w:r>
      <w:r w:rsidR="001369A3" w:rsidRPr="009D0A78">
        <w:rPr>
          <w:rFonts w:ascii="Times New Roman" w:hAnsi="Times New Roman" w:cs="Times New Roman"/>
          <w:sz w:val="24"/>
          <w:szCs w:val="24"/>
          <w:u w:val="single"/>
        </w:rPr>
        <w:t xml:space="preserve"> </w:t>
      </w:r>
      <w:r w:rsidR="004E2B9C" w:rsidRPr="009D0A78">
        <w:rPr>
          <w:rFonts w:ascii="Times New Roman" w:hAnsi="Times New Roman" w:cs="Times New Roman"/>
          <w:sz w:val="24"/>
          <w:szCs w:val="24"/>
          <w:u w:val="single"/>
        </w:rPr>
        <w:t>– The</w:t>
      </w:r>
      <w:r w:rsidR="000D0906" w:rsidRPr="009D0A78">
        <w:rPr>
          <w:rFonts w:ascii="Times New Roman" w:hAnsi="Times New Roman" w:cs="Times New Roman"/>
          <w:sz w:val="24"/>
          <w:szCs w:val="24"/>
          <w:u w:val="single"/>
        </w:rPr>
        <w:t xml:space="preserve"> Enlightenment and the Industrial Revolution</w:t>
      </w:r>
      <w:r w:rsidR="00046722" w:rsidRPr="009D0A78">
        <w:rPr>
          <w:rFonts w:ascii="Times New Roman" w:hAnsi="Times New Roman" w:cs="Times New Roman"/>
          <w:sz w:val="24"/>
          <w:szCs w:val="24"/>
          <w:u w:val="single"/>
        </w:rPr>
        <w:t xml:space="preserve"> (18</w:t>
      </w:r>
      <w:r w:rsidR="00046722" w:rsidRPr="009D0A78">
        <w:rPr>
          <w:rFonts w:ascii="Times New Roman" w:hAnsi="Times New Roman" w:cs="Times New Roman"/>
          <w:sz w:val="24"/>
          <w:szCs w:val="24"/>
          <w:u w:val="single"/>
          <w:vertAlign w:val="superscript"/>
        </w:rPr>
        <w:t>th</w:t>
      </w:r>
      <w:r w:rsidR="00046722" w:rsidRPr="009D0A78">
        <w:rPr>
          <w:rFonts w:ascii="Times New Roman" w:hAnsi="Times New Roman" w:cs="Times New Roman"/>
          <w:sz w:val="24"/>
          <w:szCs w:val="24"/>
          <w:u w:val="single"/>
        </w:rPr>
        <w:t xml:space="preserve"> century and early 19</w:t>
      </w:r>
      <w:r w:rsidR="00046722" w:rsidRPr="009D0A78">
        <w:rPr>
          <w:rFonts w:ascii="Times New Roman" w:hAnsi="Times New Roman" w:cs="Times New Roman"/>
          <w:sz w:val="24"/>
          <w:szCs w:val="24"/>
          <w:u w:val="single"/>
          <w:vertAlign w:val="superscript"/>
        </w:rPr>
        <w:t>th</w:t>
      </w:r>
      <w:r w:rsidR="00046722" w:rsidRPr="009D0A78">
        <w:rPr>
          <w:rFonts w:ascii="Times New Roman" w:hAnsi="Times New Roman" w:cs="Times New Roman"/>
          <w:sz w:val="24"/>
          <w:szCs w:val="24"/>
          <w:u w:val="single"/>
        </w:rPr>
        <w:t xml:space="preserve"> century)</w:t>
      </w:r>
    </w:p>
    <w:p w14:paraId="5FA78CD9" w14:textId="7AC462F4" w:rsidR="00046722" w:rsidRPr="009D0A78" w:rsidRDefault="00144A90">
      <w:pPr>
        <w:rPr>
          <w:rFonts w:ascii="Times New Roman" w:hAnsi="Times New Roman" w:cs="Times New Roman"/>
          <w:b/>
          <w:sz w:val="24"/>
          <w:szCs w:val="24"/>
        </w:rPr>
      </w:pPr>
      <w:r>
        <w:rPr>
          <w:rFonts w:ascii="Times New Roman" w:hAnsi="Times New Roman" w:cs="Times New Roman"/>
          <w:b/>
          <w:bCs/>
          <w:sz w:val="24"/>
          <w:szCs w:val="24"/>
        </w:rPr>
        <w:t xml:space="preserve">Readings: </w:t>
      </w:r>
      <w:r w:rsidR="004E2B9C" w:rsidRPr="00144A90">
        <w:rPr>
          <w:rFonts w:ascii="Times New Roman" w:hAnsi="Times New Roman" w:cs="Times New Roman"/>
          <w:sz w:val="24"/>
          <w:szCs w:val="24"/>
        </w:rPr>
        <w:t>Textbook Chapters:</w:t>
      </w:r>
      <w:r w:rsidR="00751CA7" w:rsidRPr="00046722">
        <w:rPr>
          <w:rFonts w:ascii="Times New Roman" w:hAnsi="Times New Roman" w:cs="Times New Roman"/>
          <w:sz w:val="24"/>
          <w:szCs w:val="24"/>
        </w:rPr>
        <w:t xml:space="preserve"> Chapter 21 ‘The Exchange of Enlightenments: Eighteenth-century thought;’ and chapter 22</w:t>
      </w:r>
      <w:r w:rsidR="00046722" w:rsidRPr="00046722">
        <w:rPr>
          <w:rFonts w:ascii="Times New Roman" w:hAnsi="Times New Roman" w:cs="Times New Roman"/>
          <w:sz w:val="24"/>
          <w:szCs w:val="24"/>
        </w:rPr>
        <w:t xml:space="preserve"> “‘Replacing Muscle: The Energy Revolutions.’”</w:t>
      </w:r>
      <w:r>
        <w:rPr>
          <w:rFonts w:ascii="Times New Roman" w:hAnsi="Times New Roman" w:cs="Times New Roman"/>
          <w:sz w:val="24"/>
          <w:szCs w:val="24"/>
        </w:rPr>
        <w:t xml:space="preserve"> </w:t>
      </w:r>
      <w:r w:rsidR="00046722" w:rsidRPr="00144A90">
        <w:rPr>
          <w:rFonts w:ascii="Times New Roman" w:hAnsi="Times New Roman" w:cs="Times New Roman"/>
          <w:sz w:val="24"/>
          <w:szCs w:val="24"/>
        </w:rPr>
        <w:t xml:space="preserve">Primary Sources: </w:t>
      </w:r>
      <w:r w:rsidR="002479D0" w:rsidRPr="00144A90">
        <w:rPr>
          <w:rFonts w:ascii="Times New Roman" w:hAnsi="Times New Roman" w:cs="Times New Roman"/>
          <w:sz w:val="24"/>
          <w:szCs w:val="24"/>
        </w:rPr>
        <w:t>Week 1 Document</w:t>
      </w:r>
      <w:r w:rsidRPr="00144A90">
        <w:rPr>
          <w:rFonts w:ascii="Times New Roman" w:hAnsi="Times New Roman" w:cs="Times New Roman"/>
          <w:sz w:val="24"/>
          <w:szCs w:val="24"/>
        </w:rPr>
        <w:t>s</w:t>
      </w:r>
      <w:r w:rsidR="002479D0" w:rsidRPr="00144A90">
        <w:rPr>
          <w:rFonts w:ascii="Times New Roman" w:hAnsi="Times New Roman" w:cs="Times New Roman"/>
          <w:sz w:val="24"/>
          <w:szCs w:val="24"/>
        </w:rPr>
        <w:t xml:space="preserve"> Handout</w:t>
      </w:r>
      <w:r>
        <w:rPr>
          <w:rFonts w:ascii="Times New Roman" w:hAnsi="Times New Roman" w:cs="Times New Roman"/>
          <w:sz w:val="24"/>
          <w:szCs w:val="24"/>
        </w:rPr>
        <w:t>.</w:t>
      </w:r>
      <w:r w:rsidR="002479D0" w:rsidRPr="00144A90">
        <w:rPr>
          <w:rFonts w:ascii="Times New Roman" w:hAnsi="Times New Roman" w:cs="Times New Roman"/>
          <w:sz w:val="24"/>
          <w:szCs w:val="24"/>
        </w:rPr>
        <w:t xml:space="preserve"> </w:t>
      </w:r>
    </w:p>
    <w:p w14:paraId="4263104E" w14:textId="7115CDD1" w:rsidR="0022692F" w:rsidRPr="009D0A78" w:rsidRDefault="0022692F">
      <w:pPr>
        <w:rPr>
          <w:rFonts w:ascii="Times New Roman" w:hAnsi="Times New Roman" w:cs="Times New Roman"/>
          <w:sz w:val="24"/>
          <w:szCs w:val="24"/>
          <w:u w:val="single"/>
        </w:rPr>
      </w:pPr>
      <w:r w:rsidRPr="009D0A78">
        <w:rPr>
          <w:rFonts w:ascii="Times New Roman" w:hAnsi="Times New Roman" w:cs="Times New Roman"/>
          <w:sz w:val="24"/>
          <w:szCs w:val="24"/>
          <w:u w:val="single"/>
        </w:rPr>
        <w:t xml:space="preserve">Week 2 – </w:t>
      </w:r>
      <w:r w:rsidR="002E3CF3" w:rsidRPr="009D0A78">
        <w:rPr>
          <w:rFonts w:ascii="Times New Roman" w:hAnsi="Times New Roman" w:cs="Times New Roman"/>
          <w:sz w:val="24"/>
          <w:szCs w:val="24"/>
          <w:u w:val="single"/>
        </w:rPr>
        <w:t xml:space="preserve">The </w:t>
      </w:r>
      <w:r w:rsidR="00C27340">
        <w:rPr>
          <w:rFonts w:ascii="Times New Roman" w:hAnsi="Times New Roman" w:cs="Times New Roman"/>
          <w:sz w:val="24"/>
          <w:szCs w:val="24"/>
          <w:u w:val="single"/>
        </w:rPr>
        <w:t>S</w:t>
      </w:r>
      <w:r w:rsidR="002E3CF3" w:rsidRPr="009D0A78">
        <w:rPr>
          <w:rFonts w:ascii="Times New Roman" w:hAnsi="Times New Roman" w:cs="Times New Roman"/>
          <w:sz w:val="24"/>
          <w:szCs w:val="24"/>
          <w:u w:val="single"/>
        </w:rPr>
        <w:t xml:space="preserve">ocial and </w:t>
      </w:r>
      <w:r w:rsidR="00C27340">
        <w:rPr>
          <w:rFonts w:ascii="Times New Roman" w:hAnsi="Times New Roman" w:cs="Times New Roman"/>
          <w:sz w:val="24"/>
          <w:szCs w:val="24"/>
          <w:u w:val="single"/>
        </w:rPr>
        <w:t>C</w:t>
      </w:r>
      <w:r w:rsidR="002E3CF3" w:rsidRPr="009D0A78">
        <w:rPr>
          <w:rFonts w:ascii="Times New Roman" w:hAnsi="Times New Roman" w:cs="Times New Roman"/>
          <w:sz w:val="24"/>
          <w:szCs w:val="24"/>
          <w:u w:val="single"/>
        </w:rPr>
        <w:t xml:space="preserve">ultural </w:t>
      </w:r>
      <w:r w:rsidR="00C27340">
        <w:rPr>
          <w:rFonts w:ascii="Times New Roman" w:hAnsi="Times New Roman" w:cs="Times New Roman"/>
          <w:sz w:val="24"/>
          <w:szCs w:val="24"/>
          <w:u w:val="single"/>
        </w:rPr>
        <w:t>I</w:t>
      </w:r>
      <w:r w:rsidR="002E3CF3" w:rsidRPr="009D0A78">
        <w:rPr>
          <w:rFonts w:ascii="Times New Roman" w:hAnsi="Times New Roman" w:cs="Times New Roman"/>
          <w:sz w:val="24"/>
          <w:szCs w:val="24"/>
          <w:u w:val="single"/>
        </w:rPr>
        <w:t>mpact of the Industrial Revolution</w:t>
      </w:r>
      <w:r w:rsidR="00424754" w:rsidRPr="009D0A78">
        <w:rPr>
          <w:rFonts w:ascii="Times New Roman" w:hAnsi="Times New Roman" w:cs="Times New Roman"/>
          <w:sz w:val="24"/>
          <w:szCs w:val="24"/>
          <w:u w:val="single"/>
        </w:rPr>
        <w:t xml:space="preserve"> and </w:t>
      </w:r>
      <w:r w:rsidR="005B73EA" w:rsidRPr="009D0A78">
        <w:rPr>
          <w:rFonts w:ascii="Times New Roman" w:hAnsi="Times New Roman" w:cs="Times New Roman"/>
          <w:sz w:val="24"/>
          <w:szCs w:val="24"/>
          <w:u w:val="single"/>
        </w:rPr>
        <w:t>the New Imperialism of the 19</w:t>
      </w:r>
      <w:r w:rsidR="005B73EA" w:rsidRPr="009D0A78">
        <w:rPr>
          <w:rFonts w:ascii="Times New Roman" w:hAnsi="Times New Roman" w:cs="Times New Roman"/>
          <w:sz w:val="24"/>
          <w:szCs w:val="24"/>
          <w:u w:val="single"/>
          <w:vertAlign w:val="superscript"/>
        </w:rPr>
        <w:t>th</w:t>
      </w:r>
      <w:r w:rsidR="005B73EA" w:rsidRPr="009D0A78">
        <w:rPr>
          <w:rFonts w:ascii="Times New Roman" w:hAnsi="Times New Roman" w:cs="Times New Roman"/>
          <w:sz w:val="24"/>
          <w:szCs w:val="24"/>
          <w:u w:val="single"/>
        </w:rPr>
        <w:t xml:space="preserve"> century</w:t>
      </w:r>
      <w:r w:rsidR="00765063" w:rsidRPr="009D0A78">
        <w:rPr>
          <w:rFonts w:ascii="Times New Roman" w:hAnsi="Times New Roman" w:cs="Times New Roman"/>
          <w:sz w:val="24"/>
          <w:szCs w:val="24"/>
          <w:u w:val="single"/>
        </w:rPr>
        <w:t xml:space="preserve"> (19</w:t>
      </w:r>
      <w:r w:rsidR="00765063" w:rsidRPr="009D0A78">
        <w:rPr>
          <w:rFonts w:ascii="Times New Roman" w:hAnsi="Times New Roman" w:cs="Times New Roman"/>
          <w:sz w:val="24"/>
          <w:szCs w:val="24"/>
          <w:u w:val="single"/>
          <w:vertAlign w:val="superscript"/>
        </w:rPr>
        <w:t>th</w:t>
      </w:r>
      <w:r w:rsidR="00765063" w:rsidRPr="009D0A78">
        <w:rPr>
          <w:rFonts w:ascii="Times New Roman" w:hAnsi="Times New Roman" w:cs="Times New Roman"/>
          <w:sz w:val="24"/>
          <w:szCs w:val="24"/>
          <w:u w:val="single"/>
        </w:rPr>
        <w:t xml:space="preserve"> century)</w:t>
      </w:r>
    </w:p>
    <w:p w14:paraId="18672FFC" w14:textId="77777777" w:rsidR="009D0A78" w:rsidRDefault="00144A90">
      <w:pPr>
        <w:rPr>
          <w:rFonts w:ascii="Times New Roman" w:hAnsi="Times New Roman" w:cs="Times New Roman"/>
          <w:sz w:val="24"/>
          <w:szCs w:val="24"/>
        </w:rPr>
      </w:pPr>
      <w:r>
        <w:rPr>
          <w:rFonts w:ascii="Times New Roman" w:hAnsi="Times New Roman" w:cs="Times New Roman"/>
          <w:b/>
          <w:bCs/>
          <w:sz w:val="24"/>
          <w:szCs w:val="24"/>
        </w:rPr>
        <w:t xml:space="preserve">Readings: </w:t>
      </w:r>
      <w:r w:rsidR="00CF424E" w:rsidRPr="00144A90">
        <w:rPr>
          <w:rFonts w:ascii="Times New Roman" w:hAnsi="Times New Roman" w:cs="Times New Roman"/>
          <w:sz w:val="24"/>
          <w:szCs w:val="24"/>
        </w:rPr>
        <w:t>Textbook Chapters</w:t>
      </w:r>
      <w:r w:rsidR="004F71D1" w:rsidRPr="00144A90">
        <w:rPr>
          <w:rFonts w:ascii="Times New Roman" w:hAnsi="Times New Roman" w:cs="Times New Roman"/>
          <w:sz w:val="24"/>
          <w:szCs w:val="24"/>
        </w:rPr>
        <w:t>:</w:t>
      </w:r>
      <w:r w:rsidR="00CF6486" w:rsidRPr="002C05F1">
        <w:rPr>
          <w:rFonts w:ascii="Times New Roman" w:hAnsi="Times New Roman" w:cs="Times New Roman"/>
          <w:b/>
          <w:bCs/>
          <w:sz w:val="24"/>
          <w:szCs w:val="24"/>
        </w:rPr>
        <w:t xml:space="preserve"> </w:t>
      </w:r>
      <w:r w:rsidR="00CF6486">
        <w:rPr>
          <w:rFonts w:ascii="Times New Roman" w:hAnsi="Times New Roman" w:cs="Times New Roman"/>
          <w:sz w:val="24"/>
          <w:szCs w:val="24"/>
        </w:rPr>
        <w:t>23 “</w:t>
      </w:r>
      <w:r w:rsidR="00CF6486" w:rsidRPr="00CF6486">
        <w:rPr>
          <w:rFonts w:ascii="Times New Roman" w:hAnsi="Times New Roman" w:cs="Times New Roman"/>
          <w:sz w:val="24"/>
          <w:szCs w:val="24"/>
        </w:rPr>
        <w:t>The Social Mold: Work and Society in the Nineteenth Century</w:t>
      </w:r>
      <w:r w:rsidR="00CF6486">
        <w:rPr>
          <w:rFonts w:ascii="Times New Roman" w:hAnsi="Times New Roman" w:cs="Times New Roman"/>
          <w:sz w:val="24"/>
          <w:szCs w:val="24"/>
        </w:rPr>
        <w:t>;” and 24 “</w:t>
      </w:r>
      <w:r w:rsidR="00CF6486" w:rsidRPr="00CF6486">
        <w:rPr>
          <w:rFonts w:ascii="Times New Roman" w:hAnsi="Times New Roman" w:cs="Times New Roman"/>
          <w:sz w:val="24"/>
          <w:szCs w:val="24"/>
        </w:rPr>
        <w:t>‘Western Dominance in the Nineteenth Century.</w:t>
      </w:r>
      <w:r w:rsidR="00CF6486">
        <w:rPr>
          <w:rFonts w:ascii="Times New Roman" w:hAnsi="Times New Roman" w:cs="Times New Roman"/>
          <w:sz w:val="24"/>
          <w:szCs w:val="24"/>
        </w:rPr>
        <w:t>”</w:t>
      </w:r>
      <w:r>
        <w:rPr>
          <w:rFonts w:ascii="Times New Roman" w:hAnsi="Times New Roman" w:cs="Times New Roman"/>
          <w:sz w:val="24"/>
          <w:szCs w:val="24"/>
        </w:rPr>
        <w:t xml:space="preserve"> </w:t>
      </w:r>
      <w:r w:rsidRPr="00144A90">
        <w:rPr>
          <w:rFonts w:ascii="Times New Roman" w:hAnsi="Times New Roman" w:cs="Times New Roman"/>
          <w:sz w:val="24"/>
          <w:szCs w:val="24"/>
        </w:rPr>
        <w:t xml:space="preserve">Primary Sources: Week </w:t>
      </w:r>
      <w:r>
        <w:rPr>
          <w:rFonts w:ascii="Times New Roman" w:hAnsi="Times New Roman" w:cs="Times New Roman"/>
          <w:sz w:val="24"/>
          <w:szCs w:val="24"/>
        </w:rPr>
        <w:t>2</w:t>
      </w:r>
      <w:r w:rsidRPr="00144A90">
        <w:rPr>
          <w:rFonts w:ascii="Times New Roman" w:hAnsi="Times New Roman" w:cs="Times New Roman"/>
          <w:sz w:val="24"/>
          <w:szCs w:val="24"/>
        </w:rPr>
        <w:t xml:space="preserve"> Documents Handout</w:t>
      </w:r>
      <w:r>
        <w:rPr>
          <w:rFonts w:ascii="Times New Roman" w:hAnsi="Times New Roman" w:cs="Times New Roman"/>
          <w:sz w:val="24"/>
          <w:szCs w:val="24"/>
        </w:rPr>
        <w:t>.</w:t>
      </w:r>
    </w:p>
    <w:p w14:paraId="7415E855" w14:textId="031D17C3" w:rsidR="00FE1D5D" w:rsidRPr="004F71D1" w:rsidRDefault="00FE1D5D">
      <w:pPr>
        <w:rPr>
          <w:rFonts w:ascii="Times New Roman" w:hAnsi="Times New Roman" w:cs="Times New Roman"/>
          <w:sz w:val="24"/>
          <w:szCs w:val="24"/>
          <w:u w:val="single"/>
        </w:rPr>
      </w:pPr>
      <w:r w:rsidRPr="004F71D1">
        <w:rPr>
          <w:rFonts w:ascii="Times New Roman" w:hAnsi="Times New Roman" w:cs="Times New Roman"/>
          <w:sz w:val="24"/>
          <w:szCs w:val="24"/>
          <w:u w:val="single"/>
        </w:rPr>
        <w:t>Week 3</w:t>
      </w:r>
      <w:r w:rsidR="00727CB2" w:rsidRPr="004F71D1">
        <w:rPr>
          <w:rFonts w:ascii="Times New Roman" w:hAnsi="Times New Roman" w:cs="Times New Roman"/>
          <w:sz w:val="24"/>
          <w:szCs w:val="24"/>
          <w:u w:val="single"/>
        </w:rPr>
        <w:t xml:space="preserve"> –</w:t>
      </w:r>
      <w:r w:rsidR="008A7138" w:rsidRPr="004F71D1">
        <w:rPr>
          <w:rFonts w:ascii="Times New Roman" w:hAnsi="Times New Roman" w:cs="Times New Roman"/>
          <w:sz w:val="24"/>
          <w:szCs w:val="24"/>
          <w:u w:val="single"/>
        </w:rPr>
        <w:t xml:space="preserve"> Growth of </w:t>
      </w:r>
      <w:r w:rsidR="00C27340">
        <w:rPr>
          <w:rFonts w:ascii="Times New Roman" w:hAnsi="Times New Roman" w:cs="Times New Roman"/>
          <w:sz w:val="24"/>
          <w:szCs w:val="24"/>
          <w:u w:val="single"/>
        </w:rPr>
        <w:t>N</w:t>
      </w:r>
      <w:r w:rsidR="00765063" w:rsidRPr="004F71D1">
        <w:rPr>
          <w:rFonts w:ascii="Times New Roman" w:hAnsi="Times New Roman" w:cs="Times New Roman"/>
          <w:sz w:val="24"/>
          <w:szCs w:val="24"/>
          <w:u w:val="single"/>
        </w:rPr>
        <w:t xml:space="preserve">ationalism, </w:t>
      </w:r>
      <w:r w:rsidR="00C27340">
        <w:rPr>
          <w:rFonts w:ascii="Times New Roman" w:hAnsi="Times New Roman" w:cs="Times New Roman"/>
          <w:sz w:val="24"/>
          <w:szCs w:val="24"/>
          <w:u w:val="single"/>
        </w:rPr>
        <w:t>C</w:t>
      </w:r>
      <w:r w:rsidR="00BB6246" w:rsidRPr="004F71D1">
        <w:rPr>
          <w:rFonts w:ascii="Times New Roman" w:hAnsi="Times New Roman" w:cs="Times New Roman"/>
          <w:sz w:val="24"/>
          <w:szCs w:val="24"/>
          <w:u w:val="single"/>
        </w:rPr>
        <w:t xml:space="preserve">hanging </w:t>
      </w:r>
      <w:r w:rsidR="00C27340">
        <w:rPr>
          <w:rFonts w:ascii="Times New Roman" w:hAnsi="Times New Roman" w:cs="Times New Roman"/>
          <w:sz w:val="24"/>
          <w:szCs w:val="24"/>
          <w:u w:val="single"/>
        </w:rPr>
        <w:t>S</w:t>
      </w:r>
      <w:r w:rsidR="00BB6246" w:rsidRPr="004F71D1">
        <w:rPr>
          <w:rFonts w:ascii="Times New Roman" w:hAnsi="Times New Roman" w:cs="Times New Roman"/>
          <w:sz w:val="24"/>
          <w:szCs w:val="24"/>
          <w:u w:val="single"/>
        </w:rPr>
        <w:t xml:space="preserve">ciences, and </w:t>
      </w:r>
      <w:r w:rsidR="00C27340">
        <w:rPr>
          <w:rFonts w:ascii="Times New Roman" w:hAnsi="Times New Roman" w:cs="Times New Roman"/>
          <w:sz w:val="24"/>
          <w:szCs w:val="24"/>
          <w:u w:val="single"/>
        </w:rPr>
        <w:t>C</w:t>
      </w:r>
      <w:r w:rsidR="00BB6246" w:rsidRPr="004F71D1">
        <w:rPr>
          <w:rFonts w:ascii="Times New Roman" w:hAnsi="Times New Roman" w:cs="Times New Roman"/>
          <w:sz w:val="24"/>
          <w:szCs w:val="24"/>
          <w:u w:val="single"/>
        </w:rPr>
        <w:t xml:space="preserve">rises of </w:t>
      </w:r>
      <w:r w:rsidR="00C27340">
        <w:rPr>
          <w:rFonts w:ascii="Times New Roman" w:hAnsi="Times New Roman" w:cs="Times New Roman"/>
          <w:sz w:val="24"/>
          <w:szCs w:val="24"/>
          <w:u w:val="single"/>
        </w:rPr>
        <w:t>E</w:t>
      </w:r>
      <w:r w:rsidR="00BB6246" w:rsidRPr="004F71D1">
        <w:rPr>
          <w:rFonts w:ascii="Times New Roman" w:hAnsi="Times New Roman" w:cs="Times New Roman"/>
          <w:sz w:val="24"/>
          <w:szCs w:val="24"/>
          <w:u w:val="single"/>
        </w:rPr>
        <w:t>mpire (late 19</w:t>
      </w:r>
      <w:r w:rsidR="00BB6246" w:rsidRPr="004F71D1">
        <w:rPr>
          <w:rFonts w:ascii="Times New Roman" w:hAnsi="Times New Roman" w:cs="Times New Roman"/>
          <w:sz w:val="24"/>
          <w:szCs w:val="24"/>
          <w:u w:val="single"/>
          <w:vertAlign w:val="superscript"/>
        </w:rPr>
        <w:t>th</w:t>
      </w:r>
      <w:r w:rsidR="00BB6246" w:rsidRPr="004F71D1">
        <w:rPr>
          <w:rFonts w:ascii="Times New Roman" w:hAnsi="Times New Roman" w:cs="Times New Roman"/>
          <w:sz w:val="24"/>
          <w:szCs w:val="24"/>
          <w:u w:val="single"/>
        </w:rPr>
        <w:t xml:space="preserve"> and early 20</w:t>
      </w:r>
      <w:r w:rsidR="00BB6246" w:rsidRPr="004F71D1">
        <w:rPr>
          <w:rFonts w:ascii="Times New Roman" w:hAnsi="Times New Roman" w:cs="Times New Roman"/>
          <w:sz w:val="24"/>
          <w:szCs w:val="24"/>
          <w:u w:val="single"/>
          <w:vertAlign w:val="superscript"/>
        </w:rPr>
        <w:t>th</w:t>
      </w:r>
      <w:r w:rsidR="00BB6246" w:rsidRPr="004F71D1">
        <w:rPr>
          <w:rFonts w:ascii="Times New Roman" w:hAnsi="Times New Roman" w:cs="Times New Roman"/>
          <w:sz w:val="24"/>
          <w:szCs w:val="24"/>
          <w:u w:val="single"/>
        </w:rPr>
        <w:t xml:space="preserve"> centuries)</w:t>
      </w:r>
    </w:p>
    <w:p w14:paraId="7277B71F" w14:textId="49A89C28" w:rsidR="004F71D1" w:rsidRPr="00CF6486" w:rsidRDefault="00144A90" w:rsidP="004F71D1">
      <w:pPr>
        <w:rPr>
          <w:rFonts w:ascii="Times New Roman" w:hAnsi="Times New Roman" w:cs="Times New Roman"/>
          <w:b/>
          <w:bCs/>
          <w:sz w:val="24"/>
          <w:szCs w:val="24"/>
        </w:rPr>
      </w:pPr>
      <w:r>
        <w:rPr>
          <w:rFonts w:ascii="Times New Roman" w:hAnsi="Times New Roman" w:cs="Times New Roman"/>
          <w:b/>
          <w:bCs/>
          <w:sz w:val="24"/>
          <w:szCs w:val="24"/>
        </w:rPr>
        <w:t xml:space="preserve">Readings: </w:t>
      </w:r>
      <w:r w:rsidR="004F71D1" w:rsidRPr="00144A90">
        <w:rPr>
          <w:rFonts w:ascii="Times New Roman" w:hAnsi="Times New Roman" w:cs="Times New Roman"/>
          <w:sz w:val="24"/>
          <w:szCs w:val="24"/>
        </w:rPr>
        <w:t>Textbook Chapters:</w:t>
      </w:r>
      <w:r w:rsidR="00341786">
        <w:rPr>
          <w:rFonts w:ascii="Times New Roman" w:hAnsi="Times New Roman" w:cs="Times New Roman"/>
          <w:sz w:val="24"/>
          <w:szCs w:val="24"/>
        </w:rPr>
        <w:t xml:space="preserve"> </w:t>
      </w:r>
      <w:r w:rsidR="007377AE">
        <w:rPr>
          <w:rFonts w:ascii="Times New Roman" w:hAnsi="Times New Roman" w:cs="Times New Roman"/>
          <w:sz w:val="24"/>
          <w:szCs w:val="24"/>
        </w:rPr>
        <w:t>Chapter 26 “</w:t>
      </w:r>
      <w:r w:rsidR="007377AE" w:rsidRPr="007377AE">
        <w:rPr>
          <w:rFonts w:ascii="Times New Roman" w:hAnsi="Times New Roman" w:cs="Times New Roman"/>
          <w:sz w:val="24"/>
          <w:szCs w:val="24"/>
        </w:rPr>
        <w:t>The Twentieth-century Mind: Western Science and the World</w:t>
      </w:r>
      <w:r w:rsidR="007377AE">
        <w:rPr>
          <w:rFonts w:ascii="Times New Roman" w:hAnsi="Times New Roman" w:cs="Times New Roman"/>
          <w:sz w:val="24"/>
          <w:szCs w:val="24"/>
        </w:rPr>
        <w:t>” and chapter 27 “Order Unraveled: The Trial of Empire</w:t>
      </w:r>
      <w:r>
        <w:rPr>
          <w:rFonts w:ascii="Times New Roman" w:hAnsi="Times New Roman" w:cs="Times New Roman"/>
          <w:sz w:val="24"/>
          <w:szCs w:val="24"/>
        </w:rPr>
        <w:t>.</w:t>
      </w:r>
      <w:r w:rsidR="007377AE">
        <w:rPr>
          <w:rFonts w:ascii="Times New Roman" w:hAnsi="Times New Roman" w:cs="Times New Roman"/>
          <w:sz w:val="24"/>
          <w:szCs w:val="24"/>
        </w:rPr>
        <w:t>”</w:t>
      </w:r>
      <w:r w:rsidRPr="00144A90">
        <w:rPr>
          <w:rFonts w:ascii="Times New Roman" w:hAnsi="Times New Roman" w:cs="Times New Roman"/>
          <w:sz w:val="24"/>
          <w:szCs w:val="24"/>
        </w:rPr>
        <w:t xml:space="preserve"> Primary Sources: Week </w:t>
      </w:r>
      <w:r>
        <w:rPr>
          <w:rFonts w:ascii="Times New Roman" w:hAnsi="Times New Roman" w:cs="Times New Roman"/>
          <w:sz w:val="24"/>
          <w:szCs w:val="24"/>
        </w:rPr>
        <w:t>3</w:t>
      </w:r>
      <w:r w:rsidRPr="00144A90">
        <w:rPr>
          <w:rFonts w:ascii="Times New Roman" w:hAnsi="Times New Roman" w:cs="Times New Roman"/>
          <w:sz w:val="24"/>
          <w:szCs w:val="24"/>
        </w:rPr>
        <w:t xml:space="preserve"> Documents Handout</w:t>
      </w:r>
      <w:r>
        <w:rPr>
          <w:rFonts w:ascii="Times New Roman" w:hAnsi="Times New Roman" w:cs="Times New Roman"/>
          <w:sz w:val="24"/>
          <w:szCs w:val="24"/>
        </w:rPr>
        <w:t>.</w:t>
      </w:r>
    </w:p>
    <w:p w14:paraId="073EF87C" w14:textId="48015D45" w:rsidR="00BB6246" w:rsidRPr="003571B7" w:rsidRDefault="00BB6246">
      <w:pPr>
        <w:rPr>
          <w:rFonts w:ascii="Times New Roman" w:hAnsi="Times New Roman" w:cs="Times New Roman"/>
          <w:sz w:val="24"/>
          <w:szCs w:val="24"/>
          <w:u w:val="single"/>
        </w:rPr>
      </w:pPr>
      <w:r w:rsidRPr="003571B7">
        <w:rPr>
          <w:rFonts w:ascii="Times New Roman" w:hAnsi="Times New Roman" w:cs="Times New Roman"/>
          <w:sz w:val="24"/>
          <w:szCs w:val="24"/>
          <w:u w:val="single"/>
        </w:rPr>
        <w:t>Week 4 – The Great Depression, World War II</w:t>
      </w:r>
      <w:r w:rsidR="00C6004D" w:rsidRPr="003571B7">
        <w:rPr>
          <w:rFonts w:ascii="Times New Roman" w:hAnsi="Times New Roman" w:cs="Times New Roman"/>
          <w:sz w:val="24"/>
          <w:szCs w:val="24"/>
          <w:u w:val="single"/>
        </w:rPr>
        <w:t>, and the End of Empires (early to mid-20</w:t>
      </w:r>
      <w:r w:rsidR="00C6004D" w:rsidRPr="003571B7">
        <w:rPr>
          <w:rFonts w:ascii="Times New Roman" w:hAnsi="Times New Roman" w:cs="Times New Roman"/>
          <w:sz w:val="24"/>
          <w:szCs w:val="24"/>
          <w:u w:val="single"/>
          <w:vertAlign w:val="superscript"/>
        </w:rPr>
        <w:t>th</w:t>
      </w:r>
      <w:r w:rsidR="00C6004D" w:rsidRPr="003571B7">
        <w:rPr>
          <w:rFonts w:ascii="Times New Roman" w:hAnsi="Times New Roman" w:cs="Times New Roman"/>
          <w:sz w:val="24"/>
          <w:szCs w:val="24"/>
          <w:u w:val="single"/>
        </w:rPr>
        <w:t xml:space="preserve"> century)</w:t>
      </w:r>
    </w:p>
    <w:p w14:paraId="7AA6D17F" w14:textId="60E261F5" w:rsidR="00144A90" w:rsidRPr="002C05F1" w:rsidRDefault="00144A90" w:rsidP="00144A90">
      <w:pPr>
        <w:rPr>
          <w:rFonts w:ascii="Times New Roman" w:hAnsi="Times New Roman" w:cs="Times New Roman"/>
          <w:b/>
          <w:bCs/>
          <w:sz w:val="24"/>
          <w:szCs w:val="24"/>
        </w:rPr>
      </w:pPr>
      <w:r>
        <w:rPr>
          <w:rFonts w:ascii="Times New Roman" w:hAnsi="Times New Roman" w:cs="Times New Roman"/>
          <w:b/>
          <w:bCs/>
          <w:sz w:val="24"/>
          <w:szCs w:val="24"/>
        </w:rPr>
        <w:t xml:space="preserve">Readings: </w:t>
      </w:r>
      <w:r w:rsidR="004F71D1" w:rsidRPr="00144A90">
        <w:rPr>
          <w:rFonts w:ascii="Times New Roman" w:hAnsi="Times New Roman" w:cs="Times New Roman"/>
          <w:sz w:val="24"/>
          <w:szCs w:val="24"/>
        </w:rPr>
        <w:t>Textbook Chapter:</w:t>
      </w:r>
      <w:r w:rsidR="00E7674D">
        <w:rPr>
          <w:rFonts w:ascii="Times New Roman" w:hAnsi="Times New Roman" w:cs="Times New Roman"/>
          <w:sz w:val="24"/>
          <w:szCs w:val="24"/>
        </w:rPr>
        <w:t xml:space="preserve"> chapter 28 “The Anvil of War: Ideology and Violence</w:t>
      </w:r>
      <w:r>
        <w:rPr>
          <w:rFonts w:ascii="Times New Roman" w:hAnsi="Times New Roman" w:cs="Times New Roman"/>
          <w:sz w:val="24"/>
          <w:szCs w:val="24"/>
        </w:rPr>
        <w:t xml:space="preserve">.” </w:t>
      </w:r>
      <w:r w:rsidRPr="00144A90">
        <w:rPr>
          <w:rFonts w:ascii="Times New Roman" w:hAnsi="Times New Roman" w:cs="Times New Roman"/>
          <w:sz w:val="24"/>
          <w:szCs w:val="24"/>
        </w:rPr>
        <w:t xml:space="preserve">Primary Sources: Week </w:t>
      </w:r>
      <w:r>
        <w:rPr>
          <w:rFonts w:ascii="Times New Roman" w:hAnsi="Times New Roman" w:cs="Times New Roman"/>
          <w:sz w:val="24"/>
          <w:szCs w:val="24"/>
        </w:rPr>
        <w:t>4</w:t>
      </w:r>
      <w:r w:rsidRPr="00144A90">
        <w:rPr>
          <w:rFonts w:ascii="Times New Roman" w:hAnsi="Times New Roman" w:cs="Times New Roman"/>
          <w:sz w:val="24"/>
          <w:szCs w:val="24"/>
        </w:rPr>
        <w:t xml:space="preserve"> Documents Handout</w:t>
      </w:r>
      <w:r>
        <w:rPr>
          <w:rFonts w:ascii="Times New Roman" w:hAnsi="Times New Roman" w:cs="Times New Roman"/>
          <w:sz w:val="24"/>
          <w:szCs w:val="24"/>
        </w:rPr>
        <w:t>.</w:t>
      </w:r>
      <w:r w:rsidRPr="00144A90">
        <w:rPr>
          <w:rFonts w:ascii="Times New Roman" w:hAnsi="Times New Roman" w:cs="Times New Roman"/>
          <w:sz w:val="24"/>
          <w:szCs w:val="24"/>
        </w:rPr>
        <w:t xml:space="preserve"> </w:t>
      </w:r>
    </w:p>
    <w:p w14:paraId="53D8459E" w14:textId="7D44A85F" w:rsidR="00C6004D" w:rsidRPr="003571B7" w:rsidRDefault="00C6004D">
      <w:pPr>
        <w:rPr>
          <w:rFonts w:ascii="Times New Roman" w:hAnsi="Times New Roman" w:cs="Times New Roman"/>
          <w:sz w:val="24"/>
          <w:szCs w:val="24"/>
          <w:u w:val="single"/>
        </w:rPr>
      </w:pPr>
      <w:r w:rsidRPr="003571B7">
        <w:rPr>
          <w:rFonts w:ascii="Times New Roman" w:hAnsi="Times New Roman" w:cs="Times New Roman"/>
          <w:sz w:val="24"/>
          <w:szCs w:val="24"/>
          <w:u w:val="single"/>
        </w:rPr>
        <w:t>Week 5 – The Cold War in Global Context</w:t>
      </w:r>
      <w:r w:rsidR="00C4732A" w:rsidRPr="003571B7">
        <w:rPr>
          <w:rFonts w:ascii="Times New Roman" w:hAnsi="Times New Roman" w:cs="Times New Roman"/>
          <w:sz w:val="24"/>
          <w:szCs w:val="24"/>
          <w:u w:val="single"/>
        </w:rPr>
        <w:t xml:space="preserve"> </w:t>
      </w:r>
      <w:r w:rsidR="002442E1" w:rsidRPr="003571B7">
        <w:rPr>
          <w:rFonts w:ascii="Times New Roman" w:hAnsi="Times New Roman" w:cs="Times New Roman"/>
          <w:sz w:val="24"/>
          <w:szCs w:val="24"/>
          <w:u w:val="single"/>
        </w:rPr>
        <w:t xml:space="preserve">and the </w:t>
      </w:r>
      <w:r w:rsidR="00414FBA">
        <w:rPr>
          <w:rFonts w:ascii="Times New Roman" w:hAnsi="Times New Roman" w:cs="Times New Roman"/>
          <w:sz w:val="24"/>
          <w:szCs w:val="24"/>
          <w:u w:val="single"/>
        </w:rPr>
        <w:t>C</w:t>
      </w:r>
      <w:r w:rsidR="002442E1" w:rsidRPr="003571B7">
        <w:rPr>
          <w:rFonts w:ascii="Times New Roman" w:hAnsi="Times New Roman" w:cs="Times New Roman"/>
          <w:sz w:val="24"/>
          <w:szCs w:val="24"/>
          <w:u w:val="single"/>
        </w:rPr>
        <w:t xml:space="preserve">hanging </w:t>
      </w:r>
      <w:r w:rsidR="00414FBA">
        <w:rPr>
          <w:rFonts w:ascii="Times New Roman" w:hAnsi="Times New Roman" w:cs="Times New Roman"/>
          <w:sz w:val="24"/>
          <w:szCs w:val="24"/>
          <w:u w:val="single"/>
        </w:rPr>
        <w:t>T</w:t>
      </w:r>
      <w:r w:rsidR="002442E1" w:rsidRPr="003571B7">
        <w:rPr>
          <w:rFonts w:ascii="Times New Roman" w:hAnsi="Times New Roman" w:cs="Times New Roman"/>
          <w:sz w:val="24"/>
          <w:szCs w:val="24"/>
          <w:u w:val="single"/>
        </w:rPr>
        <w:t>echnologies of the</w:t>
      </w:r>
      <w:r w:rsidR="00C23AFF" w:rsidRPr="003571B7">
        <w:rPr>
          <w:rFonts w:ascii="Times New Roman" w:hAnsi="Times New Roman" w:cs="Times New Roman"/>
          <w:sz w:val="24"/>
          <w:szCs w:val="24"/>
          <w:u w:val="single"/>
        </w:rPr>
        <w:t xml:space="preserve"> </w:t>
      </w:r>
      <w:r w:rsidR="00414FBA">
        <w:rPr>
          <w:rFonts w:ascii="Times New Roman" w:hAnsi="Times New Roman" w:cs="Times New Roman"/>
          <w:sz w:val="24"/>
          <w:szCs w:val="24"/>
          <w:u w:val="single"/>
        </w:rPr>
        <w:t>P</w:t>
      </w:r>
      <w:r w:rsidR="00C23AFF" w:rsidRPr="003571B7">
        <w:rPr>
          <w:rFonts w:ascii="Times New Roman" w:hAnsi="Times New Roman" w:cs="Times New Roman"/>
          <w:sz w:val="24"/>
          <w:szCs w:val="24"/>
          <w:u w:val="single"/>
        </w:rPr>
        <w:t>ost-</w:t>
      </w:r>
      <w:r w:rsidR="00414FBA">
        <w:rPr>
          <w:rFonts w:ascii="Times New Roman" w:hAnsi="Times New Roman" w:cs="Times New Roman"/>
          <w:sz w:val="24"/>
          <w:szCs w:val="24"/>
          <w:u w:val="single"/>
        </w:rPr>
        <w:t>W</w:t>
      </w:r>
      <w:r w:rsidR="00C23AFF" w:rsidRPr="003571B7">
        <w:rPr>
          <w:rFonts w:ascii="Times New Roman" w:hAnsi="Times New Roman" w:cs="Times New Roman"/>
          <w:sz w:val="24"/>
          <w:szCs w:val="24"/>
          <w:u w:val="single"/>
        </w:rPr>
        <w:t xml:space="preserve">ar </w:t>
      </w:r>
      <w:r w:rsidR="00414FBA">
        <w:rPr>
          <w:rFonts w:ascii="Times New Roman" w:hAnsi="Times New Roman" w:cs="Times New Roman"/>
          <w:sz w:val="24"/>
          <w:szCs w:val="24"/>
          <w:u w:val="single"/>
        </w:rPr>
        <w:t>E</w:t>
      </w:r>
      <w:r w:rsidR="00C23AFF" w:rsidRPr="003571B7">
        <w:rPr>
          <w:rFonts w:ascii="Times New Roman" w:hAnsi="Times New Roman" w:cs="Times New Roman"/>
          <w:sz w:val="24"/>
          <w:szCs w:val="24"/>
          <w:u w:val="single"/>
        </w:rPr>
        <w:t>ra (mid-late 20</w:t>
      </w:r>
      <w:r w:rsidR="00C23AFF" w:rsidRPr="003571B7">
        <w:rPr>
          <w:rFonts w:ascii="Times New Roman" w:hAnsi="Times New Roman" w:cs="Times New Roman"/>
          <w:sz w:val="24"/>
          <w:szCs w:val="24"/>
          <w:u w:val="single"/>
          <w:vertAlign w:val="superscript"/>
        </w:rPr>
        <w:t>th</w:t>
      </w:r>
      <w:r w:rsidR="00C23AFF" w:rsidRPr="003571B7">
        <w:rPr>
          <w:rFonts w:ascii="Times New Roman" w:hAnsi="Times New Roman" w:cs="Times New Roman"/>
          <w:sz w:val="24"/>
          <w:szCs w:val="24"/>
          <w:u w:val="single"/>
        </w:rPr>
        <w:t xml:space="preserve"> century</w:t>
      </w:r>
      <w:r w:rsidR="00414FBA">
        <w:rPr>
          <w:rFonts w:ascii="Times New Roman" w:hAnsi="Times New Roman" w:cs="Times New Roman"/>
          <w:sz w:val="24"/>
          <w:szCs w:val="24"/>
          <w:u w:val="single"/>
        </w:rPr>
        <w:t>)</w:t>
      </w:r>
    </w:p>
    <w:p w14:paraId="25549192" w14:textId="2B07AF72" w:rsidR="004F71D1" w:rsidRDefault="00144A90" w:rsidP="004F71D1">
      <w:pPr>
        <w:rPr>
          <w:rFonts w:ascii="Times New Roman" w:hAnsi="Times New Roman" w:cs="Times New Roman"/>
          <w:sz w:val="24"/>
          <w:szCs w:val="24"/>
        </w:rPr>
      </w:pPr>
      <w:r>
        <w:rPr>
          <w:rFonts w:ascii="Times New Roman" w:hAnsi="Times New Roman" w:cs="Times New Roman"/>
          <w:b/>
          <w:bCs/>
          <w:sz w:val="24"/>
          <w:szCs w:val="24"/>
        </w:rPr>
        <w:t xml:space="preserve">Readings: </w:t>
      </w:r>
      <w:r w:rsidR="004F71D1" w:rsidRPr="00144A90">
        <w:rPr>
          <w:rFonts w:ascii="Times New Roman" w:hAnsi="Times New Roman" w:cs="Times New Roman"/>
          <w:sz w:val="24"/>
          <w:szCs w:val="24"/>
        </w:rPr>
        <w:t>Textbook Chapter</w:t>
      </w:r>
      <w:r>
        <w:rPr>
          <w:rFonts w:ascii="Times New Roman" w:hAnsi="Times New Roman" w:cs="Times New Roman"/>
          <w:sz w:val="24"/>
          <w:szCs w:val="24"/>
        </w:rPr>
        <w:t>s</w:t>
      </w:r>
      <w:r w:rsidR="004F71D1" w:rsidRPr="00144A90">
        <w:rPr>
          <w:rFonts w:ascii="Times New Roman" w:hAnsi="Times New Roman" w:cs="Times New Roman"/>
          <w:sz w:val="24"/>
          <w:szCs w:val="24"/>
        </w:rPr>
        <w:t>:</w:t>
      </w:r>
      <w:r w:rsidR="006A1516">
        <w:rPr>
          <w:rFonts w:ascii="Times New Roman" w:hAnsi="Times New Roman" w:cs="Times New Roman"/>
          <w:sz w:val="24"/>
          <w:szCs w:val="24"/>
        </w:rPr>
        <w:t xml:space="preserve"> Chapter 29 “Paradise Postponed: Cold War</w:t>
      </w:r>
      <w:r w:rsidR="008F1E50">
        <w:rPr>
          <w:rFonts w:ascii="Times New Roman" w:hAnsi="Times New Roman" w:cs="Times New Roman"/>
          <w:sz w:val="24"/>
          <w:szCs w:val="24"/>
        </w:rPr>
        <w:t xml:space="preserve"> among planned societies”</w:t>
      </w:r>
      <w:r w:rsidR="00A75DAA">
        <w:rPr>
          <w:rFonts w:ascii="Times New Roman" w:hAnsi="Times New Roman" w:cs="Times New Roman"/>
          <w:sz w:val="24"/>
          <w:szCs w:val="24"/>
        </w:rPr>
        <w:t xml:space="preserve"> and Chapter 30 “World Order and Disorder: Capitalist Convergence and Conflicts of Culture</w:t>
      </w:r>
      <w:r>
        <w:rPr>
          <w:rFonts w:ascii="Times New Roman" w:hAnsi="Times New Roman" w:cs="Times New Roman"/>
          <w:sz w:val="24"/>
          <w:szCs w:val="24"/>
        </w:rPr>
        <w:t>.</w:t>
      </w:r>
      <w:r w:rsidR="00A75DAA">
        <w:rPr>
          <w:rFonts w:ascii="Times New Roman" w:hAnsi="Times New Roman" w:cs="Times New Roman"/>
          <w:sz w:val="24"/>
          <w:szCs w:val="24"/>
        </w:rPr>
        <w:t>”</w:t>
      </w:r>
      <w:r>
        <w:rPr>
          <w:rFonts w:ascii="Times New Roman" w:hAnsi="Times New Roman" w:cs="Times New Roman"/>
          <w:sz w:val="24"/>
          <w:szCs w:val="24"/>
        </w:rPr>
        <w:t xml:space="preserve"> </w:t>
      </w:r>
      <w:r w:rsidRPr="00144A90">
        <w:rPr>
          <w:rFonts w:ascii="Times New Roman" w:hAnsi="Times New Roman" w:cs="Times New Roman"/>
          <w:sz w:val="24"/>
          <w:szCs w:val="24"/>
        </w:rPr>
        <w:t xml:space="preserve">Primary Sources: Week </w:t>
      </w:r>
      <w:r>
        <w:rPr>
          <w:rFonts w:ascii="Times New Roman" w:hAnsi="Times New Roman" w:cs="Times New Roman"/>
          <w:sz w:val="24"/>
          <w:szCs w:val="24"/>
        </w:rPr>
        <w:t>5</w:t>
      </w:r>
      <w:r w:rsidRPr="00144A90">
        <w:rPr>
          <w:rFonts w:ascii="Times New Roman" w:hAnsi="Times New Roman" w:cs="Times New Roman"/>
          <w:sz w:val="24"/>
          <w:szCs w:val="24"/>
        </w:rPr>
        <w:t xml:space="preserve"> Documents Handout</w:t>
      </w:r>
      <w:r>
        <w:rPr>
          <w:rFonts w:ascii="Times New Roman" w:hAnsi="Times New Roman" w:cs="Times New Roman"/>
          <w:sz w:val="24"/>
          <w:szCs w:val="24"/>
        </w:rPr>
        <w:t>.</w:t>
      </w:r>
      <w:r w:rsidRPr="00144A90">
        <w:rPr>
          <w:rFonts w:ascii="Times New Roman" w:hAnsi="Times New Roman" w:cs="Times New Roman"/>
          <w:sz w:val="24"/>
          <w:szCs w:val="24"/>
        </w:rPr>
        <w:t xml:space="preserve"> </w:t>
      </w:r>
    </w:p>
    <w:p w14:paraId="03A03931" w14:textId="79073368" w:rsidR="004F71D1" w:rsidRPr="003571B7" w:rsidRDefault="00C23AFF" w:rsidP="004F71D1">
      <w:pPr>
        <w:rPr>
          <w:rFonts w:ascii="Times New Roman" w:hAnsi="Times New Roman" w:cs="Times New Roman"/>
          <w:sz w:val="24"/>
          <w:szCs w:val="24"/>
          <w:u w:val="single"/>
        </w:rPr>
      </w:pPr>
      <w:r w:rsidRPr="003571B7">
        <w:rPr>
          <w:rFonts w:ascii="Times New Roman" w:hAnsi="Times New Roman" w:cs="Times New Roman"/>
          <w:sz w:val="24"/>
          <w:szCs w:val="24"/>
          <w:u w:val="single"/>
        </w:rPr>
        <w:t>Week 6 – Capitalism and Culture and the Embattled Biosphere</w:t>
      </w:r>
      <w:r w:rsidR="00D626AB" w:rsidRPr="003571B7">
        <w:rPr>
          <w:rFonts w:ascii="Times New Roman" w:hAnsi="Times New Roman" w:cs="Times New Roman"/>
          <w:sz w:val="24"/>
          <w:szCs w:val="24"/>
          <w:u w:val="single"/>
        </w:rPr>
        <w:t xml:space="preserve"> – The </w:t>
      </w:r>
      <w:r w:rsidR="00414FBA">
        <w:rPr>
          <w:rFonts w:ascii="Times New Roman" w:hAnsi="Times New Roman" w:cs="Times New Roman"/>
          <w:sz w:val="24"/>
          <w:szCs w:val="24"/>
          <w:u w:val="single"/>
        </w:rPr>
        <w:t>C</w:t>
      </w:r>
      <w:r w:rsidR="00D626AB" w:rsidRPr="003571B7">
        <w:rPr>
          <w:rFonts w:ascii="Times New Roman" w:hAnsi="Times New Roman" w:cs="Times New Roman"/>
          <w:sz w:val="24"/>
          <w:szCs w:val="24"/>
          <w:u w:val="single"/>
        </w:rPr>
        <w:t xml:space="preserve">hallenges of the </w:t>
      </w:r>
      <w:r w:rsidR="00414FBA">
        <w:rPr>
          <w:rFonts w:ascii="Times New Roman" w:hAnsi="Times New Roman" w:cs="Times New Roman"/>
          <w:sz w:val="24"/>
          <w:szCs w:val="24"/>
          <w:u w:val="single"/>
        </w:rPr>
        <w:t>L</w:t>
      </w:r>
      <w:r w:rsidR="00D626AB" w:rsidRPr="003571B7">
        <w:rPr>
          <w:rFonts w:ascii="Times New Roman" w:hAnsi="Times New Roman" w:cs="Times New Roman"/>
          <w:sz w:val="24"/>
          <w:szCs w:val="24"/>
          <w:u w:val="single"/>
        </w:rPr>
        <w:t xml:space="preserve">ast </w:t>
      </w:r>
      <w:r w:rsidR="00414FBA">
        <w:rPr>
          <w:rFonts w:ascii="Times New Roman" w:hAnsi="Times New Roman" w:cs="Times New Roman"/>
          <w:sz w:val="24"/>
          <w:szCs w:val="24"/>
          <w:u w:val="single"/>
        </w:rPr>
        <w:t>F</w:t>
      </w:r>
      <w:r w:rsidR="00D626AB" w:rsidRPr="003571B7">
        <w:rPr>
          <w:rFonts w:ascii="Times New Roman" w:hAnsi="Times New Roman" w:cs="Times New Roman"/>
          <w:sz w:val="24"/>
          <w:szCs w:val="24"/>
          <w:u w:val="single"/>
        </w:rPr>
        <w:t xml:space="preserve">orty </w:t>
      </w:r>
      <w:r w:rsidR="00414FBA">
        <w:rPr>
          <w:rFonts w:ascii="Times New Roman" w:hAnsi="Times New Roman" w:cs="Times New Roman"/>
          <w:sz w:val="24"/>
          <w:szCs w:val="24"/>
          <w:u w:val="single"/>
        </w:rPr>
        <w:t>Y</w:t>
      </w:r>
      <w:r w:rsidR="00D626AB" w:rsidRPr="003571B7">
        <w:rPr>
          <w:rFonts w:ascii="Times New Roman" w:hAnsi="Times New Roman" w:cs="Times New Roman"/>
          <w:sz w:val="24"/>
          <w:szCs w:val="24"/>
          <w:u w:val="single"/>
        </w:rPr>
        <w:t>ears.</w:t>
      </w:r>
      <w:r w:rsidR="004F71D1" w:rsidRPr="003571B7">
        <w:rPr>
          <w:rFonts w:ascii="Times New Roman" w:hAnsi="Times New Roman" w:cs="Times New Roman"/>
          <w:sz w:val="24"/>
          <w:szCs w:val="24"/>
          <w:u w:val="single"/>
        </w:rPr>
        <w:t xml:space="preserve"> </w:t>
      </w:r>
    </w:p>
    <w:p w14:paraId="6F0F2FC2" w14:textId="346EED11" w:rsidR="00144A90" w:rsidRPr="002C05F1" w:rsidRDefault="004F71D1" w:rsidP="00144A90">
      <w:pPr>
        <w:rPr>
          <w:rFonts w:ascii="Times New Roman" w:hAnsi="Times New Roman" w:cs="Times New Roman"/>
          <w:b/>
          <w:bCs/>
          <w:sz w:val="24"/>
          <w:szCs w:val="24"/>
        </w:rPr>
      </w:pPr>
      <w:r w:rsidRPr="003571B7">
        <w:rPr>
          <w:rFonts w:ascii="Times New Roman" w:hAnsi="Times New Roman" w:cs="Times New Roman"/>
          <w:b/>
          <w:bCs/>
          <w:sz w:val="24"/>
          <w:szCs w:val="24"/>
        </w:rPr>
        <w:t>Textbook Chapter:</w:t>
      </w:r>
      <w:r w:rsidR="00A5193D">
        <w:rPr>
          <w:rFonts w:ascii="Times New Roman" w:hAnsi="Times New Roman" w:cs="Times New Roman"/>
          <w:sz w:val="24"/>
          <w:szCs w:val="24"/>
        </w:rPr>
        <w:t xml:space="preserve"> </w:t>
      </w:r>
      <w:r w:rsidR="00A75DAA">
        <w:rPr>
          <w:rFonts w:ascii="Times New Roman" w:hAnsi="Times New Roman" w:cs="Times New Roman"/>
          <w:sz w:val="24"/>
          <w:szCs w:val="24"/>
        </w:rPr>
        <w:t>C</w:t>
      </w:r>
      <w:r w:rsidR="003571B7">
        <w:rPr>
          <w:rFonts w:ascii="Times New Roman" w:hAnsi="Times New Roman" w:cs="Times New Roman"/>
          <w:sz w:val="24"/>
          <w:szCs w:val="24"/>
        </w:rPr>
        <w:t>hapter 31 “The Embattled Biosphere</w:t>
      </w:r>
      <w:r w:rsidR="00144A90">
        <w:rPr>
          <w:rFonts w:ascii="Times New Roman" w:hAnsi="Times New Roman" w:cs="Times New Roman"/>
          <w:sz w:val="24"/>
          <w:szCs w:val="24"/>
        </w:rPr>
        <w:t xml:space="preserve">.” </w:t>
      </w:r>
      <w:r w:rsidR="00144A90" w:rsidRPr="00144A90">
        <w:rPr>
          <w:rFonts w:ascii="Times New Roman" w:hAnsi="Times New Roman" w:cs="Times New Roman"/>
          <w:sz w:val="24"/>
          <w:szCs w:val="24"/>
        </w:rPr>
        <w:t xml:space="preserve">Primary Sources: Week </w:t>
      </w:r>
      <w:r w:rsidR="00144A90">
        <w:rPr>
          <w:rFonts w:ascii="Times New Roman" w:hAnsi="Times New Roman" w:cs="Times New Roman"/>
          <w:sz w:val="24"/>
          <w:szCs w:val="24"/>
        </w:rPr>
        <w:t>6</w:t>
      </w:r>
      <w:r w:rsidR="00144A90" w:rsidRPr="00144A90">
        <w:rPr>
          <w:rFonts w:ascii="Times New Roman" w:hAnsi="Times New Roman" w:cs="Times New Roman"/>
          <w:sz w:val="24"/>
          <w:szCs w:val="24"/>
        </w:rPr>
        <w:t xml:space="preserve"> Documents Handout</w:t>
      </w:r>
      <w:r w:rsidR="00144A90">
        <w:rPr>
          <w:rFonts w:ascii="Times New Roman" w:hAnsi="Times New Roman" w:cs="Times New Roman"/>
          <w:sz w:val="24"/>
          <w:szCs w:val="24"/>
        </w:rPr>
        <w:t>.</w:t>
      </w:r>
    </w:p>
    <w:p w14:paraId="41E0B01C" w14:textId="34A81199" w:rsidR="004F71D1" w:rsidRPr="003571B7" w:rsidRDefault="004F71D1" w:rsidP="004F71D1">
      <w:pPr>
        <w:rPr>
          <w:rFonts w:ascii="Times New Roman" w:hAnsi="Times New Roman" w:cs="Times New Roman"/>
          <w:b/>
          <w:bCs/>
          <w:sz w:val="24"/>
          <w:szCs w:val="24"/>
        </w:rPr>
      </w:pPr>
    </w:p>
    <w:p w14:paraId="50EBA4E5" w14:textId="63D0FF88" w:rsidR="00C23AFF" w:rsidRDefault="00C23AFF">
      <w:pPr>
        <w:rPr>
          <w:rFonts w:ascii="Times New Roman" w:hAnsi="Times New Roman" w:cs="Times New Roman"/>
          <w:sz w:val="24"/>
          <w:szCs w:val="24"/>
        </w:rPr>
      </w:pPr>
    </w:p>
    <w:p w14:paraId="20E27D78" w14:textId="2BF43465" w:rsidR="003C2BCE" w:rsidRPr="00A81715" w:rsidRDefault="003C2BCE">
      <w:pPr>
        <w:rPr>
          <w:rFonts w:ascii="Times New Roman" w:hAnsi="Times New Roman" w:cs="Times New Roman"/>
          <w:sz w:val="24"/>
          <w:szCs w:val="24"/>
        </w:rPr>
      </w:pPr>
    </w:p>
    <w:sectPr w:rsidR="003C2BCE" w:rsidRPr="00A81715">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2BBBE" w14:textId="77777777" w:rsidR="00B00BB8" w:rsidRDefault="00B00BB8" w:rsidP="00CF0B83">
      <w:pPr>
        <w:spacing w:after="0" w:line="240" w:lineRule="auto"/>
      </w:pPr>
      <w:r>
        <w:separator/>
      </w:r>
    </w:p>
  </w:endnote>
  <w:endnote w:type="continuationSeparator" w:id="0">
    <w:p w14:paraId="5988E006" w14:textId="77777777" w:rsidR="00B00BB8" w:rsidRDefault="00B00BB8" w:rsidP="00CF0B83">
      <w:pPr>
        <w:spacing w:after="0" w:line="240" w:lineRule="auto"/>
      </w:pPr>
      <w:r>
        <w:continuationSeparator/>
      </w:r>
    </w:p>
  </w:endnote>
  <w:endnote w:type="continuationNotice" w:id="1">
    <w:p w14:paraId="77EA9D5E" w14:textId="77777777" w:rsidR="00B00BB8" w:rsidRDefault="00B00B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9FC0B" w14:textId="77777777" w:rsidR="00B00BB8" w:rsidRDefault="00B00BB8" w:rsidP="00CF0B83">
      <w:pPr>
        <w:spacing w:after="0" w:line="240" w:lineRule="auto"/>
      </w:pPr>
      <w:r>
        <w:separator/>
      </w:r>
    </w:p>
  </w:footnote>
  <w:footnote w:type="continuationSeparator" w:id="0">
    <w:p w14:paraId="04224E21" w14:textId="77777777" w:rsidR="00B00BB8" w:rsidRDefault="00B00BB8" w:rsidP="00CF0B83">
      <w:pPr>
        <w:spacing w:after="0" w:line="240" w:lineRule="auto"/>
      </w:pPr>
      <w:r>
        <w:continuationSeparator/>
      </w:r>
    </w:p>
  </w:footnote>
  <w:footnote w:type="continuationNotice" w:id="1">
    <w:p w14:paraId="553FC23E" w14:textId="77777777" w:rsidR="00B00BB8" w:rsidRDefault="00B00B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3299490"/>
      <w:docPartObj>
        <w:docPartGallery w:val="Page Numbers (Top of Page)"/>
        <w:docPartUnique/>
      </w:docPartObj>
    </w:sdtPr>
    <w:sdtEndPr>
      <w:rPr>
        <w:rFonts w:ascii="Times New Roman" w:hAnsi="Times New Roman" w:cs="Times New Roman"/>
        <w:noProof/>
        <w:sz w:val="24"/>
        <w:szCs w:val="24"/>
      </w:rPr>
    </w:sdtEndPr>
    <w:sdtContent>
      <w:p w14:paraId="6EE90A10" w14:textId="7DAD9B22" w:rsidR="009D0A78" w:rsidRPr="009D0A78" w:rsidRDefault="009D0A78">
        <w:pPr>
          <w:pStyle w:val="Header"/>
          <w:jc w:val="right"/>
          <w:rPr>
            <w:rFonts w:ascii="Times New Roman" w:hAnsi="Times New Roman" w:cs="Times New Roman"/>
            <w:sz w:val="24"/>
            <w:szCs w:val="24"/>
          </w:rPr>
        </w:pPr>
        <w:r w:rsidRPr="009D0A78">
          <w:rPr>
            <w:rFonts w:ascii="Times New Roman" w:hAnsi="Times New Roman" w:cs="Times New Roman"/>
            <w:sz w:val="24"/>
            <w:szCs w:val="24"/>
          </w:rPr>
          <w:fldChar w:fldCharType="begin"/>
        </w:r>
        <w:r w:rsidRPr="009D0A78">
          <w:rPr>
            <w:rFonts w:ascii="Times New Roman" w:hAnsi="Times New Roman" w:cs="Times New Roman"/>
            <w:sz w:val="24"/>
            <w:szCs w:val="24"/>
          </w:rPr>
          <w:instrText xml:space="preserve"> PAGE   \* MERGEFORMAT </w:instrText>
        </w:r>
        <w:r w:rsidRPr="009D0A78">
          <w:rPr>
            <w:rFonts w:ascii="Times New Roman" w:hAnsi="Times New Roman" w:cs="Times New Roman"/>
            <w:sz w:val="24"/>
            <w:szCs w:val="24"/>
          </w:rPr>
          <w:fldChar w:fldCharType="separate"/>
        </w:r>
        <w:r w:rsidRPr="009D0A78">
          <w:rPr>
            <w:rFonts w:ascii="Times New Roman" w:hAnsi="Times New Roman" w:cs="Times New Roman"/>
            <w:noProof/>
            <w:sz w:val="24"/>
            <w:szCs w:val="24"/>
          </w:rPr>
          <w:t>2</w:t>
        </w:r>
        <w:r w:rsidRPr="009D0A78">
          <w:rPr>
            <w:rFonts w:ascii="Times New Roman" w:hAnsi="Times New Roman" w:cs="Times New Roman"/>
            <w:noProof/>
            <w:sz w:val="24"/>
            <w:szCs w:val="24"/>
          </w:rPr>
          <w:fldChar w:fldCharType="end"/>
        </w:r>
      </w:p>
    </w:sdtContent>
  </w:sdt>
  <w:p w14:paraId="527695F9" w14:textId="77777777" w:rsidR="00CF0B83" w:rsidRDefault="00CF0B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8D6D55"/>
    <w:multiLevelType w:val="hybridMultilevel"/>
    <w:tmpl w:val="42A412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D57FC3"/>
    <w:multiLevelType w:val="hybridMultilevel"/>
    <w:tmpl w:val="B5C84638"/>
    <w:lvl w:ilvl="0" w:tplc="4198E9F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C97364"/>
    <w:multiLevelType w:val="hybridMultilevel"/>
    <w:tmpl w:val="3A5E9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966620">
    <w:abstractNumId w:val="2"/>
  </w:num>
  <w:num w:numId="2" w16cid:durableId="1138180093">
    <w:abstractNumId w:val="0"/>
  </w:num>
  <w:num w:numId="3" w16cid:durableId="263805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715"/>
    <w:rsid w:val="00003DC1"/>
    <w:rsid w:val="000228F4"/>
    <w:rsid w:val="0003307E"/>
    <w:rsid w:val="00041F8B"/>
    <w:rsid w:val="00046722"/>
    <w:rsid w:val="00083C5B"/>
    <w:rsid w:val="000C2D95"/>
    <w:rsid w:val="000D0906"/>
    <w:rsid w:val="000D7B9B"/>
    <w:rsid w:val="000E1EF7"/>
    <w:rsid w:val="000F4772"/>
    <w:rsid w:val="0010050D"/>
    <w:rsid w:val="00103F50"/>
    <w:rsid w:val="00113294"/>
    <w:rsid w:val="001174E0"/>
    <w:rsid w:val="00121CE0"/>
    <w:rsid w:val="001227C6"/>
    <w:rsid w:val="001369A3"/>
    <w:rsid w:val="00144A90"/>
    <w:rsid w:val="0017610E"/>
    <w:rsid w:val="0019307C"/>
    <w:rsid w:val="001B739D"/>
    <w:rsid w:val="001B78DF"/>
    <w:rsid w:val="001F3D25"/>
    <w:rsid w:val="00210F8E"/>
    <w:rsid w:val="0021154A"/>
    <w:rsid w:val="0022692F"/>
    <w:rsid w:val="002442E1"/>
    <w:rsid w:val="002479D0"/>
    <w:rsid w:val="002935B6"/>
    <w:rsid w:val="002B52DF"/>
    <w:rsid w:val="002C05F1"/>
    <w:rsid w:val="002C23B6"/>
    <w:rsid w:val="002C6D67"/>
    <w:rsid w:val="002D0E80"/>
    <w:rsid w:val="002D46FB"/>
    <w:rsid w:val="002D5AE7"/>
    <w:rsid w:val="002E3CF3"/>
    <w:rsid w:val="00330C74"/>
    <w:rsid w:val="003355D8"/>
    <w:rsid w:val="00341786"/>
    <w:rsid w:val="00343026"/>
    <w:rsid w:val="003571B7"/>
    <w:rsid w:val="003717F4"/>
    <w:rsid w:val="0037313D"/>
    <w:rsid w:val="00391254"/>
    <w:rsid w:val="003A2CD2"/>
    <w:rsid w:val="003C25D5"/>
    <w:rsid w:val="003C2BCE"/>
    <w:rsid w:val="003C74D4"/>
    <w:rsid w:val="003D366B"/>
    <w:rsid w:val="0040694F"/>
    <w:rsid w:val="00414FBA"/>
    <w:rsid w:val="00424754"/>
    <w:rsid w:val="004343BD"/>
    <w:rsid w:val="00497A32"/>
    <w:rsid w:val="004B7E9C"/>
    <w:rsid w:val="004C3E35"/>
    <w:rsid w:val="004E2B9C"/>
    <w:rsid w:val="004F4303"/>
    <w:rsid w:val="004F71D1"/>
    <w:rsid w:val="00520080"/>
    <w:rsid w:val="00533018"/>
    <w:rsid w:val="00537448"/>
    <w:rsid w:val="00543C7B"/>
    <w:rsid w:val="00573EA2"/>
    <w:rsid w:val="0058133C"/>
    <w:rsid w:val="00590B70"/>
    <w:rsid w:val="00597CA3"/>
    <w:rsid w:val="005B73EA"/>
    <w:rsid w:val="005E6672"/>
    <w:rsid w:val="005E79EE"/>
    <w:rsid w:val="0061124F"/>
    <w:rsid w:val="00612C72"/>
    <w:rsid w:val="00635DD3"/>
    <w:rsid w:val="0067770B"/>
    <w:rsid w:val="006A1516"/>
    <w:rsid w:val="006B11CE"/>
    <w:rsid w:val="006C7BFB"/>
    <w:rsid w:val="006D51B6"/>
    <w:rsid w:val="007024E5"/>
    <w:rsid w:val="00727CB2"/>
    <w:rsid w:val="007377AE"/>
    <w:rsid w:val="007444F4"/>
    <w:rsid w:val="00750811"/>
    <w:rsid w:val="00751CA7"/>
    <w:rsid w:val="00765063"/>
    <w:rsid w:val="00775156"/>
    <w:rsid w:val="00785E88"/>
    <w:rsid w:val="0079469C"/>
    <w:rsid w:val="007A3D66"/>
    <w:rsid w:val="007F0944"/>
    <w:rsid w:val="007F19D1"/>
    <w:rsid w:val="008049B1"/>
    <w:rsid w:val="00837D7A"/>
    <w:rsid w:val="00852EF2"/>
    <w:rsid w:val="00857716"/>
    <w:rsid w:val="008634EA"/>
    <w:rsid w:val="008A1765"/>
    <w:rsid w:val="008A436D"/>
    <w:rsid w:val="008A7138"/>
    <w:rsid w:val="008C0C98"/>
    <w:rsid w:val="008C6FC6"/>
    <w:rsid w:val="008E26A9"/>
    <w:rsid w:val="008E308E"/>
    <w:rsid w:val="008F1E50"/>
    <w:rsid w:val="00910198"/>
    <w:rsid w:val="00913778"/>
    <w:rsid w:val="009242B8"/>
    <w:rsid w:val="0096433C"/>
    <w:rsid w:val="009702C8"/>
    <w:rsid w:val="00977F05"/>
    <w:rsid w:val="00993630"/>
    <w:rsid w:val="00995CA6"/>
    <w:rsid w:val="00996029"/>
    <w:rsid w:val="009C0689"/>
    <w:rsid w:val="009D0A78"/>
    <w:rsid w:val="009E0BB0"/>
    <w:rsid w:val="009F14F7"/>
    <w:rsid w:val="009F61FC"/>
    <w:rsid w:val="00A5193D"/>
    <w:rsid w:val="00A5734D"/>
    <w:rsid w:val="00A649BC"/>
    <w:rsid w:val="00A75DAA"/>
    <w:rsid w:val="00A80872"/>
    <w:rsid w:val="00A81715"/>
    <w:rsid w:val="00AB4189"/>
    <w:rsid w:val="00AD1795"/>
    <w:rsid w:val="00B00BB8"/>
    <w:rsid w:val="00B5402C"/>
    <w:rsid w:val="00B64B0C"/>
    <w:rsid w:val="00B826A6"/>
    <w:rsid w:val="00B948BC"/>
    <w:rsid w:val="00BA560E"/>
    <w:rsid w:val="00BB6246"/>
    <w:rsid w:val="00BC12D6"/>
    <w:rsid w:val="00BD1676"/>
    <w:rsid w:val="00C03F51"/>
    <w:rsid w:val="00C126AB"/>
    <w:rsid w:val="00C22D5C"/>
    <w:rsid w:val="00C23AFF"/>
    <w:rsid w:val="00C2425E"/>
    <w:rsid w:val="00C27340"/>
    <w:rsid w:val="00C32ED0"/>
    <w:rsid w:val="00C37463"/>
    <w:rsid w:val="00C434E8"/>
    <w:rsid w:val="00C4732A"/>
    <w:rsid w:val="00C6004D"/>
    <w:rsid w:val="00CB1AED"/>
    <w:rsid w:val="00CB2037"/>
    <w:rsid w:val="00CB2ED7"/>
    <w:rsid w:val="00CC2BCF"/>
    <w:rsid w:val="00CC7A3C"/>
    <w:rsid w:val="00CF0B83"/>
    <w:rsid w:val="00CF424E"/>
    <w:rsid w:val="00CF6486"/>
    <w:rsid w:val="00D07CF3"/>
    <w:rsid w:val="00D266A3"/>
    <w:rsid w:val="00D46661"/>
    <w:rsid w:val="00D626AB"/>
    <w:rsid w:val="00D74403"/>
    <w:rsid w:val="00D86CC3"/>
    <w:rsid w:val="00DC71A3"/>
    <w:rsid w:val="00DE16DB"/>
    <w:rsid w:val="00DE514B"/>
    <w:rsid w:val="00DF265A"/>
    <w:rsid w:val="00E15BDA"/>
    <w:rsid w:val="00E16DA1"/>
    <w:rsid w:val="00E435AC"/>
    <w:rsid w:val="00E44D20"/>
    <w:rsid w:val="00E7674D"/>
    <w:rsid w:val="00E776D1"/>
    <w:rsid w:val="00E93B4F"/>
    <w:rsid w:val="00EB21F6"/>
    <w:rsid w:val="00EB6C43"/>
    <w:rsid w:val="00EB744D"/>
    <w:rsid w:val="00EC52E1"/>
    <w:rsid w:val="00ED5075"/>
    <w:rsid w:val="00F261DA"/>
    <w:rsid w:val="00F313A3"/>
    <w:rsid w:val="00F53BA4"/>
    <w:rsid w:val="00F656B3"/>
    <w:rsid w:val="00F75AB2"/>
    <w:rsid w:val="00FA4714"/>
    <w:rsid w:val="00FC3234"/>
    <w:rsid w:val="00FE1D5D"/>
    <w:rsid w:val="00FE5208"/>
    <w:rsid w:val="00FF3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1EA21"/>
  <w15:chartTrackingRefBased/>
  <w15:docId w15:val="{70F6FCF9-3691-4509-BB3F-374E7AC36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49B1"/>
    <w:rPr>
      <w:color w:val="0563C1" w:themeColor="hyperlink"/>
      <w:u w:val="single"/>
    </w:rPr>
  </w:style>
  <w:style w:type="character" w:styleId="UnresolvedMention">
    <w:name w:val="Unresolved Mention"/>
    <w:basedOn w:val="DefaultParagraphFont"/>
    <w:uiPriority w:val="99"/>
    <w:semiHidden/>
    <w:unhideWhenUsed/>
    <w:rsid w:val="008049B1"/>
    <w:rPr>
      <w:color w:val="605E5C"/>
      <w:shd w:val="clear" w:color="auto" w:fill="E1DFDD"/>
    </w:rPr>
  </w:style>
  <w:style w:type="paragraph" w:styleId="ListParagraph">
    <w:name w:val="List Paragraph"/>
    <w:basedOn w:val="Normal"/>
    <w:uiPriority w:val="34"/>
    <w:qFormat/>
    <w:rsid w:val="00046722"/>
    <w:pPr>
      <w:ind w:left="720"/>
      <w:contextualSpacing/>
    </w:pPr>
  </w:style>
  <w:style w:type="character" w:styleId="CommentReference">
    <w:name w:val="annotation reference"/>
    <w:basedOn w:val="DefaultParagraphFont"/>
    <w:uiPriority w:val="99"/>
    <w:semiHidden/>
    <w:unhideWhenUsed/>
    <w:rsid w:val="00E776D1"/>
    <w:rPr>
      <w:sz w:val="16"/>
      <w:szCs w:val="16"/>
    </w:rPr>
  </w:style>
  <w:style w:type="paragraph" w:styleId="CommentText">
    <w:name w:val="annotation text"/>
    <w:basedOn w:val="Normal"/>
    <w:link w:val="CommentTextChar"/>
    <w:uiPriority w:val="99"/>
    <w:unhideWhenUsed/>
    <w:rsid w:val="00E776D1"/>
    <w:pPr>
      <w:spacing w:line="240" w:lineRule="auto"/>
    </w:pPr>
    <w:rPr>
      <w:sz w:val="20"/>
      <w:szCs w:val="20"/>
    </w:rPr>
  </w:style>
  <w:style w:type="character" w:customStyle="1" w:styleId="CommentTextChar">
    <w:name w:val="Comment Text Char"/>
    <w:basedOn w:val="DefaultParagraphFont"/>
    <w:link w:val="CommentText"/>
    <w:uiPriority w:val="99"/>
    <w:rsid w:val="00E776D1"/>
    <w:rPr>
      <w:sz w:val="20"/>
      <w:szCs w:val="20"/>
    </w:rPr>
  </w:style>
  <w:style w:type="paragraph" w:styleId="CommentSubject">
    <w:name w:val="annotation subject"/>
    <w:basedOn w:val="CommentText"/>
    <w:next w:val="CommentText"/>
    <w:link w:val="CommentSubjectChar"/>
    <w:uiPriority w:val="99"/>
    <w:semiHidden/>
    <w:unhideWhenUsed/>
    <w:rsid w:val="00E776D1"/>
    <w:rPr>
      <w:b/>
      <w:bCs/>
    </w:rPr>
  </w:style>
  <w:style w:type="character" w:customStyle="1" w:styleId="CommentSubjectChar">
    <w:name w:val="Comment Subject Char"/>
    <w:basedOn w:val="CommentTextChar"/>
    <w:link w:val="CommentSubject"/>
    <w:uiPriority w:val="99"/>
    <w:semiHidden/>
    <w:rsid w:val="00E776D1"/>
    <w:rPr>
      <w:b/>
      <w:bCs/>
      <w:sz w:val="20"/>
      <w:szCs w:val="20"/>
    </w:rPr>
  </w:style>
  <w:style w:type="paragraph" w:styleId="Header">
    <w:name w:val="header"/>
    <w:basedOn w:val="Normal"/>
    <w:link w:val="HeaderChar"/>
    <w:uiPriority w:val="99"/>
    <w:unhideWhenUsed/>
    <w:rsid w:val="00CF0B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0B83"/>
  </w:style>
  <w:style w:type="paragraph" w:styleId="Footer">
    <w:name w:val="footer"/>
    <w:basedOn w:val="Normal"/>
    <w:link w:val="FooterChar"/>
    <w:uiPriority w:val="99"/>
    <w:unhideWhenUsed/>
    <w:rsid w:val="00CF0B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0B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261415">
      <w:bodyDiv w:val="1"/>
      <w:marLeft w:val="0"/>
      <w:marRight w:val="0"/>
      <w:marTop w:val="0"/>
      <w:marBottom w:val="0"/>
      <w:divBdr>
        <w:top w:val="none" w:sz="0" w:space="0" w:color="auto"/>
        <w:left w:val="none" w:sz="0" w:space="0" w:color="auto"/>
        <w:bottom w:val="none" w:sz="0" w:space="0" w:color="auto"/>
        <w:right w:val="none" w:sz="0" w:space="0" w:color="auto"/>
      </w:divBdr>
    </w:div>
    <w:div w:id="529412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bouril@syr.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hendricks.syr.edu/spiritual-life/index.html" TargetMode="External"/><Relationship Id="rId4" Type="http://schemas.openxmlformats.org/officeDocument/2006/relationships/settings" Target="settings.xml"/><Relationship Id="rId9" Type="http://schemas.openxmlformats.org/officeDocument/2006/relationships/hyperlink" Target="https://syracuseuniversity.zoom.us/j/2773195676?pwd=TUJEcEJQSDRhbklnMVVXaUZrci96UT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C4CFF-E4B1-4CCE-AC0C-AE8D83B20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2025</Words>
  <Characters>11547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Bouril</dc:creator>
  <cp:keywords/>
  <dc:description/>
  <cp:lastModifiedBy>Thomas Bouril</cp:lastModifiedBy>
  <cp:revision>2</cp:revision>
  <dcterms:created xsi:type="dcterms:W3CDTF">2022-08-01T13:27:00Z</dcterms:created>
  <dcterms:modified xsi:type="dcterms:W3CDTF">2022-08-01T13:27:00Z</dcterms:modified>
</cp:coreProperties>
</file>